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08E6" w:rsidP="003C08E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C08E6">
        <w:rPr>
          <w:rFonts w:ascii="方正小标宋简体" w:eastAsia="方正小标宋简体" w:hint="eastAsia"/>
          <w:sz w:val="44"/>
          <w:szCs w:val="44"/>
        </w:rPr>
        <w:t>2021年8月海南省地球物理台网运行情况表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1542"/>
        <w:gridCol w:w="1945"/>
        <w:gridCol w:w="1208"/>
        <w:gridCol w:w="992"/>
        <w:gridCol w:w="849"/>
        <w:gridCol w:w="851"/>
        <w:gridCol w:w="993"/>
        <w:gridCol w:w="992"/>
        <w:gridCol w:w="993"/>
        <w:gridCol w:w="992"/>
        <w:gridCol w:w="2693"/>
      </w:tblGrid>
      <w:tr w:rsidR="003C08E6" w:rsidRPr="003C08E6" w:rsidTr="00241A4A">
        <w:trPr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3C08E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3C08E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台 站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  <w:r w:rsidRPr="003C08E6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仪器名称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3C08E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仪器型号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3C08E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运行率（%）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3C08E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连续率</w:t>
            </w:r>
          </w:p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3C08E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（%）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3C08E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完整率（%）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3C08E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工作日志填写情况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3C08E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观测日志填写情况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3C08E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数据预处理情况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3C08E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跟踪分析工作完成率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3C08E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备注</w:t>
            </w:r>
          </w:p>
        </w:tc>
      </w:tr>
      <w:tr w:rsidR="003C08E6" w:rsidRPr="003C08E6" w:rsidTr="00241A4A">
        <w:trPr>
          <w:trHeight w:val="360"/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bookmarkStart w:id="0" w:name="OLE_LINK2" w:colFirst="4" w:colLast="6"/>
            <w:bookmarkStart w:id="1" w:name="OLE_LINK1" w:colFirst="6" w:colLast="6"/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WYY-1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99.99 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99.99 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磁通门经纬仪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GEO-DI01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trHeight w:val="278"/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质子旋进式磁力仪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GSM-19T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相对重力仪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PET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53.63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53.58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53.58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8月17日14:40观测系统电源故障，已寄送厂家维修，造成8月17日14:40至8月31日数据缺记。</w:t>
            </w:r>
          </w:p>
        </w:tc>
      </w:tr>
      <w:tr w:rsidR="003C08E6" w:rsidRPr="003C08E6" w:rsidTr="00241A4A">
        <w:trPr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磁通门磁力仪8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FGM-01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trHeight w:val="90"/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磁通门磁力仪9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FGM-01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trHeight w:val="90"/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地电场仪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ZD9A-2B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99.87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99.81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trHeight w:val="90"/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海口地震台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数字水位仪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SWY-2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trHeight w:val="9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海口地震台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水温仪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SZW-2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海口地震台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水温仪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SZW-2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trHeight w:val="31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海口地震台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WYY-1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bookmarkEnd w:id="0"/>
      <w:tr w:rsidR="003C08E6" w:rsidRPr="003C08E6" w:rsidTr="00241A4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火山流体台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数字水位仪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SWY-2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火山流体台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水温仪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SZW-1A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火山流体台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WYY-1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火山监测台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磁通门磁力仪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GM4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45.44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50.25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45.44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雷击造成主机故障，8月7日16:44至8月24日03:00缺</w:t>
            </w: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数。寄去厂家维修寄回后于8月24日03:01恢复观测。</w:t>
            </w:r>
          </w:p>
        </w:tc>
      </w:tr>
      <w:tr w:rsidR="003C08E6" w:rsidRPr="003C08E6" w:rsidTr="00241A4A">
        <w:trPr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琼海加积台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数字水位仪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SWY-2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88.85 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88.96 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88.85 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8月23日主机故障，造成8月23日02:21至8月24日07:37数据缺记。</w:t>
            </w:r>
          </w:p>
        </w:tc>
      </w:tr>
      <w:tr w:rsidR="003C08E6" w:rsidRPr="003C08E6" w:rsidTr="00241A4A">
        <w:trPr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琼海加积台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水温仪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SZW-1A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琼海加积台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WYY-1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trHeight w:val="499"/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三亚南滨台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水位水温综合仪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ZKGD3000-N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trHeight w:val="567"/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bookmarkStart w:id="2" w:name="OLE_LINK3" w:colFirst="4" w:colLast="6"/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三亚南滨台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气象三要素综合仪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ZKGD3000-M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trHeight w:val="935"/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海口市</w:t>
            </w:r>
          </w:p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向荣村台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便携式流体综</w:t>
            </w:r>
          </w:p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合观测仪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DLZ-1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99.98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儋州西流台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数字水位仪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SWY-2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儋州西流台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水温仪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SZW-2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儋州西流台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WYY-1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trHeight w:val="90"/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儋州兰洋台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测氡仪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SD-3A（P2000）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文昌潭牛台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数字水位仪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SWY-2 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文昌潭牛台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RTP-2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文昌潭牛台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水温仪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SZW-1A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98.03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98.03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98.03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8月14日仪器老化造成时间跳转为仪器出厂时间。造成8月14日09:22至23:59断记。</w:t>
            </w:r>
          </w:p>
        </w:tc>
      </w:tr>
      <w:tr w:rsidR="003C08E6" w:rsidRPr="003C08E6" w:rsidTr="00241A4A">
        <w:trPr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五指山形变台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水管倾斜仪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DSQ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99.97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五指山形变台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铟瓦棒伸缩仪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SS-Y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99.75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99.75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trHeight w:val="250"/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五指山形变台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宽频带倾斜仪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VP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99.06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98.86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trHeight w:val="177"/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五指山形变台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WYY-1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翁田地电台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地电场仪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ZD9A-2B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97.04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99.51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96.95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施工造成北南向电缆线被挖断，造成8月16日11：04-8月17日15:23缺记。</w:t>
            </w:r>
          </w:p>
        </w:tc>
      </w:tr>
      <w:tr w:rsidR="003C08E6" w:rsidRPr="003C08E6" w:rsidTr="00241A4A">
        <w:trPr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翁田地电台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WYY-1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C08E6" w:rsidRPr="003C08E6" w:rsidTr="00241A4A">
        <w:trPr>
          <w:jc w:val="center"/>
        </w:trPr>
        <w:tc>
          <w:tcPr>
            <w:tcW w:w="606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4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西沙永兴岛地磁台</w:t>
            </w:r>
          </w:p>
        </w:tc>
        <w:tc>
          <w:tcPr>
            <w:tcW w:w="1945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磁通门磁力仪</w:t>
            </w:r>
          </w:p>
        </w:tc>
        <w:tc>
          <w:tcPr>
            <w:tcW w:w="1208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FGM-01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3C08E6" w:rsidRPr="003C08E6" w:rsidRDefault="003C08E6" w:rsidP="003C08E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3C08E6">
              <w:rPr>
                <w:rFonts w:ascii="宋体" w:eastAsia="宋体" w:hAnsi="宋体" w:cs="宋体" w:hint="eastAsia"/>
                <w:sz w:val="20"/>
                <w:szCs w:val="20"/>
              </w:rPr>
              <w:t>7月12日西沙地磁台路由器故障，导致无法采集数据。已将此情况备案。</w:t>
            </w:r>
          </w:p>
        </w:tc>
      </w:tr>
      <w:bookmarkEnd w:id="1"/>
      <w:bookmarkEnd w:id="2"/>
    </w:tbl>
    <w:p w:rsidR="003C08E6" w:rsidRPr="003C08E6" w:rsidRDefault="003C08E6" w:rsidP="003C08E6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3C08E6" w:rsidRPr="003C08E6" w:rsidSect="003C08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CA5" w:rsidRDefault="00A62CA5" w:rsidP="003C08E6">
      <w:r>
        <w:separator/>
      </w:r>
    </w:p>
  </w:endnote>
  <w:endnote w:type="continuationSeparator" w:id="1">
    <w:p w:rsidR="00A62CA5" w:rsidRDefault="00A62CA5" w:rsidP="003C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CA5" w:rsidRDefault="00A62CA5" w:rsidP="003C08E6">
      <w:r>
        <w:separator/>
      </w:r>
    </w:p>
  </w:footnote>
  <w:footnote w:type="continuationSeparator" w:id="1">
    <w:p w:rsidR="00A62CA5" w:rsidRDefault="00A62CA5" w:rsidP="003C08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8E6"/>
    <w:rsid w:val="003C08E6"/>
    <w:rsid w:val="00A6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0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08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0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08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1870</Characters>
  <Application>Microsoft Office Word</Application>
  <DocSecurity>0</DocSecurity>
  <Lines>15</Lines>
  <Paragraphs>4</Paragraphs>
  <ScaleCrop>false</ScaleCrop>
  <Company>china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栗明</dc:creator>
  <cp:keywords/>
  <dc:description/>
  <cp:lastModifiedBy>栗明</cp:lastModifiedBy>
  <cp:revision>2</cp:revision>
  <dcterms:created xsi:type="dcterms:W3CDTF">2021-09-09T01:47:00Z</dcterms:created>
  <dcterms:modified xsi:type="dcterms:W3CDTF">2021-09-09T01:48:00Z</dcterms:modified>
</cp:coreProperties>
</file>