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87" w:rsidRDefault="00542987" w:rsidP="00542987">
      <w:pPr>
        <w:spacing w:line="550" w:lineRule="exact"/>
        <w:jc w:val="center"/>
        <w:rPr>
          <w:rFonts w:eastAsia="华文中宋"/>
          <w:b/>
          <w:bCs/>
          <w:spacing w:val="-2"/>
          <w:sz w:val="44"/>
        </w:rPr>
      </w:pPr>
      <w:r>
        <w:rPr>
          <w:rFonts w:eastAsia="华文中宋" w:hint="eastAsia"/>
          <w:b/>
          <w:bCs/>
          <w:spacing w:val="-2"/>
          <w:sz w:val="44"/>
        </w:rPr>
        <w:t>关于印发《中国地震局专业技术职务</w:t>
      </w:r>
    </w:p>
    <w:p w:rsidR="00542987" w:rsidRDefault="00542987" w:rsidP="00542987">
      <w:pPr>
        <w:spacing w:line="550" w:lineRule="exact"/>
        <w:jc w:val="center"/>
        <w:rPr>
          <w:rFonts w:ascii="华文中宋" w:eastAsia="华文中宋" w:hAnsi="华文中宋"/>
          <w:b/>
          <w:sz w:val="44"/>
          <w:szCs w:val="44"/>
        </w:rPr>
      </w:pPr>
      <w:r>
        <w:rPr>
          <w:rFonts w:eastAsia="华文中宋" w:hint="eastAsia"/>
          <w:b/>
          <w:bCs/>
          <w:spacing w:val="-2"/>
          <w:sz w:val="44"/>
        </w:rPr>
        <w:t xml:space="preserve"> </w:t>
      </w:r>
      <w:r>
        <w:rPr>
          <w:rFonts w:eastAsia="华文中宋" w:hint="eastAsia"/>
          <w:b/>
          <w:bCs/>
          <w:spacing w:val="-2"/>
          <w:sz w:val="44"/>
        </w:rPr>
        <w:t>任职资格评定管理办法》的通知</w:t>
      </w:r>
    </w:p>
    <w:p w:rsidR="00514F51" w:rsidRDefault="00514F51" w:rsidP="00542987">
      <w:pPr>
        <w:pStyle w:val="a9"/>
        <w:spacing w:line="550" w:lineRule="exact"/>
        <w:jc w:val="both"/>
        <w:rPr>
          <w:rFonts w:eastAsia="仿宋_GB2312"/>
          <w:sz w:val="32"/>
        </w:rPr>
      </w:pPr>
    </w:p>
    <w:p w:rsidR="00542987" w:rsidRDefault="00542987" w:rsidP="00542987">
      <w:pPr>
        <w:pStyle w:val="a9"/>
        <w:spacing w:line="550" w:lineRule="exact"/>
        <w:jc w:val="both"/>
        <w:rPr>
          <w:rFonts w:eastAsia="仿宋_GB2312"/>
          <w:sz w:val="32"/>
        </w:rPr>
      </w:pPr>
      <w:r>
        <w:rPr>
          <w:rFonts w:eastAsia="仿宋_GB2312" w:hint="eastAsia"/>
          <w:sz w:val="32"/>
        </w:rPr>
        <w:t>各省、自治区、直辖市地震局，各直属单位：</w:t>
      </w:r>
    </w:p>
    <w:p w:rsidR="007B18EF" w:rsidRDefault="00542987" w:rsidP="000B0555">
      <w:pPr>
        <w:pStyle w:val="a9"/>
        <w:spacing w:line="550" w:lineRule="exact"/>
        <w:ind w:firstLineChars="200" w:firstLine="640"/>
        <w:jc w:val="both"/>
        <w:rPr>
          <w:rFonts w:eastAsia="仿宋_GB2312"/>
          <w:sz w:val="32"/>
        </w:rPr>
      </w:pPr>
      <w:r w:rsidRPr="000B0555">
        <w:rPr>
          <w:rFonts w:eastAsia="仿宋_GB2312" w:hint="eastAsia"/>
          <w:sz w:val="32"/>
        </w:rPr>
        <w:t>为进一步规范地震系统专业技术职务管理工作，建立科学有效的专业技术职务任职资格评定机制，根据国家关于专技人员职称评定的有关规定，</w:t>
      </w:r>
      <w:r w:rsidR="000B0555">
        <w:rPr>
          <w:rFonts w:eastAsia="仿宋_GB2312" w:hint="eastAsia"/>
          <w:sz w:val="32"/>
        </w:rPr>
        <w:t>在征求</w:t>
      </w:r>
      <w:r w:rsidR="0002538B" w:rsidRPr="000B0555">
        <w:rPr>
          <w:rFonts w:eastAsia="仿宋_GB2312" w:hint="eastAsia"/>
          <w:sz w:val="32"/>
        </w:rPr>
        <w:t>有关单位和各方面专家意见的基础上，</w:t>
      </w:r>
      <w:r w:rsidRPr="000B0555">
        <w:rPr>
          <w:rFonts w:eastAsia="仿宋_GB2312" w:hint="eastAsia"/>
          <w:sz w:val="32"/>
        </w:rPr>
        <w:t>制定了《中国地震局专业技术职务任职资格</w:t>
      </w:r>
      <w:r w:rsidR="007346F5">
        <w:rPr>
          <w:rFonts w:eastAsia="仿宋_GB2312" w:hint="eastAsia"/>
          <w:sz w:val="32"/>
        </w:rPr>
        <w:t>评定</w:t>
      </w:r>
      <w:r w:rsidRPr="000B0555">
        <w:rPr>
          <w:rFonts w:eastAsia="仿宋_GB2312" w:hint="eastAsia"/>
          <w:sz w:val="32"/>
        </w:rPr>
        <w:t>管理办法》</w:t>
      </w:r>
      <w:r w:rsidR="00EB5668">
        <w:rPr>
          <w:rFonts w:eastAsia="仿宋_GB2312" w:hint="eastAsia"/>
          <w:sz w:val="32"/>
        </w:rPr>
        <w:t>，并对</w:t>
      </w:r>
      <w:r w:rsidR="00EB5668">
        <w:rPr>
          <w:rFonts w:hint="eastAsia"/>
          <w:sz w:val="28"/>
          <w:szCs w:val="28"/>
        </w:rPr>
        <w:t>2008</w:t>
      </w:r>
      <w:r w:rsidR="00EB5668" w:rsidRPr="00EB5668">
        <w:rPr>
          <w:rFonts w:eastAsia="仿宋_GB2312" w:hint="eastAsia"/>
          <w:sz w:val="32"/>
        </w:rPr>
        <w:t>年印发的《中国地震局地震专业技术职务任职资格</w:t>
      </w:r>
      <w:r w:rsidR="00EB5668">
        <w:rPr>
          <w:rFonts w:eastAsia="仿宋_GB2312" w:hint="eastAsia"/>
          <w:sz w:val="32"/>
        </w:rPr>
        <w:t>评审条件（试行）》进行了修订</w:t>
      </w:r>
      <w:r w:rsidR="00CA63BB">
        <w:rPr>
          <w:rFonts w:eastAsia="仿宋_GB2312" w:hint="eastAsia"/>
          <w:sz w:val="32"/>
        </w:rPr>
        <w:t>，</w:t>
      </w:r>
      <w:r w:rsidRPr="000B0555">
        <w:rPr>
          <w:rFonts w:eastAsia="仿宋_GB2312" w:hint="eastAsia"/>
          <w:sz w:val="32"/>
        </w:rPr>
        <w:t>现</w:t>
      </w:r>
      <w:r w:rsidR="00CA63BB">
        <w:rPr>
          <w:rFonts w:eastAsia="仿宋_GB2312" w:hint="eastAsia"/>
          <w:sz w:val="32"/>
        </w:rPr>
        <w:t>予以</w:t>
      </w:r>
      <w:r w:rsidRPr="000B0555">
        <w:rPr>
          <w:rFonts w:eastAsia="仿宋_GB2312" w:hint="eastAsia"/>
          <w:sz w:val="32"/>
        </w:rPr>
        <w:t>印发</w:t>
      </w:r>
      <w:r w:rsidR="002E3B46">
        <w:rPr>
          <w:rFonts w:eastAsia="仿宋_GB2312" w:hint="eastAsia"/>
          <w:sz w:val="32"/>
        </w:rPr>
        <w:t>，请遵照执行</w:t>
      </w:r>
      <w:r w:rsidR="007B18EF" w:rsidRPr="000B0555">
        <w:rPr>
          <w:rFonts w:eastAsia="仿宋_GB2312" w:hint="eastAsia"/>
          <w:sz w:val="32"/>
        </w:rPr>
        <w:t>。</w:t>
      </w:r>
    </w:p>
    <w:p w:rsidR="00640F9D" w:rsidRDefault="00C50CF9" w:rsidP="00C50CF9">
      <w:pPr>
        <w:pStyle w:val="a9"/>
        <w:spacing w:line="550" w:lineRule="exact"/>
        <w:ind w:firstLineChars="200" w:firstLine="640"/>
        <w:jc w:val="both"/>
        <w:rPr>
          <w:rFonts w:eastAsia="仿宋_GB2312"/>
          <w:sz w:val="32"/>
        </w:rPr>
      </w:pPr>
      <w:r w:rsidRPr="00C50CF9">
        <w:rPr>
          <w:rFonts w:eastAsia="仿宋_GB2312" w:hint="eastAsia"/>
          <w:sz w:val="32"/>
        </w:rPr>
        <w:t>职称评审工作政策性强，</w:t>
      </w:r>
      <w:r>
        <w:rPr>
          <w:rFonts w:eastAsia="仿宋_GB2312" w:hint="eastAsia"/>
          <w:sz w:val="32"/>
        </w:rPr>
        <w:t>涉及面广，</w:t>
      </w:r>
      <w:r w:rsidRPr="00C50CF9">
        <w:rPr>
          <w:rFonts w:eastAsia="仿宋_GB2312" w:hint="eastAsia"/>
          <w:sz w:val="32"/>
        </w:rPr>
        <w:t>社会关注度高</w:t>
      </w:r>
      <w:r w:rsidR="002177EB">
        <w:rPr>
          <w:rFonts w:eastAsia="仿宋_GB2312" w:hint="eastAsia"/>
          <w:sz w:val="32"/>
        </w:rPr>
        <w:t>。</w:t>
      </w:r>
      <w:r>
        <w:rPr>
          <w:rFonts w:eastAsia="仿宋_GB2312" w:hint="eastAsia"/>
          <w:sz w:val="32"/>
        </w:rPr>
        <w:t>请</w:t>
      </w:r>
      <w:r w:rsidR="00CA63BB">
        <w:rPr>
          <w:rFonts w:eastAsia="仿宋_GB2312" w:hint="eastAsia"/>
          <w:sz w:val="32"/>
        </w:rPr>
        <w:t>局属各单位</w:t>
      </w:r>
      <w:r w:rsidR="000457D8">
        <w:rPr>
          <w:rFonts w:eastAsia="仿宋_GB2312" w:hint="eastAsia"/>
          <w:sz w:val="32"/>
        </w:rPr>
        <w:t>高度重视，</w:t>
      </w:r>
      <w:r>
        <w:rPr>
          <w:rFonts w:eastAsia="仿宋_GB2312" w:hint="eastAsia"/>
          <w:sz w:val="32"/>
        </w:rPr>
        <w:t>加强领导，</w:t>
      </w:r>
      <w:r w:rsidR="002177EB">
        <w:rPr>
          <w:rFonts w:eastAsia="仿宋_GB2312" w:hint="eastAsia"/>
          <w:sz w:val="32"/>
        </w:rPr>
        <w:t>明确责任，</w:t>
      </w:r>
      <w:r w:rsidR="00781079">
        <w:rPr>
          <w:rFonts w:eastAsia="仿宋_GB2312" w:hint="eastAsia"/>
          <w:sz w:val="32"/>
        </w:rPr>
        <w:t>精心组织，统筹安排，</w:t>
      </w:r>
      <w:r>
        <w:rPr>
          <w:rFonts w:eastAsia="仿宋_GB2312" w:hint="eastAsia"/>
          <w:sz w:val="32"/>
        </w:rPr>
        <w:t>确保宣传贯彻到位</w:t>
      </w:r>
      <w:r w:rsidR="00781079">
        <w:rPr>
          <w:rFonts w:eastAsia="仿宋_GB2312" w:hint="eastAsia"/>
          <w:sz w:val="32"/>
        </w:rPr>
        <w:t>，评审工作</w:t>
      </w:r>
      <w:r w:rsidR="002177EB">
        <w:rPr>
          <w:rFonts w:eastAsia="仿宋_GB2312" w:hint="eastAsia"/>
          <w:sz w:val="32"/>
        </w:rPr>
        <w:t>有序</w:t>
      </w:r>
      <w:r w:rsidR="00781079">
        <w:rPr>
          <w:rFonts w:eastAsia="仿宋_GB2312" w:hint="eastAsia"/>
          <w:sz w:val="32"/>
        </w:rPr>
        <w:t>开展</w:t>
      </w:r>
      <w:r w:rsidR="000457D8">
        <w:rPr>
          <w:rFonts w:eastAsia="仿宋_GB2312" w:hint="eastAsia"/>
          <w:sz w:val="32"/>
        </w:rPr>
        <w:t>。</w:t>
      </w:r>
      <w:r w:rsidR="000156D1">
        <w:rPr>
          <w:rFonts w:eastAsia="仿宋_GB2312" w:hint="eastAsia"/>
          <w:sz w:val="32"/>
        </w:rPr>
        <w:t>各级评审</w:t>
      </w:r>
      <w:r w:rsidR="00514F51">
        <w:rPr>
          <w:rFonts w:eastAsia="仿宋_GB2312" w:hint="eastAsia"/>
          <w:sz w:val="32"/>
        </w:rPr>
        <w:t>主体</w:t>
      </w:r>
      <w:r w:rsidR="00784F1D">
        <w:rPr>
          <w:rFonts w:eastAsia="仿宋_GB2312" w:hint="eastAsia"/>
          <w:sz w:val="32"/>
        </w:rPr>
        <w:t>要</w:t>
      </w:r>
      <w:r w:rsidR="00514F51">
        <w:rPr>
          <w:rFonts w:eastAsia="仿宋_GB2312" w:hint="eastAsia"/>
          <w:sz w:val="32"/>
        </w:rPr>
        <w:t>严格把关、</w:t>
      </w:r>
      <w:r w:rsidR="00514F51" w:rsidRPr="002177EB">
        <w:rPr>
          <w:rFonts w:eastAsia="仿宋_GB2312" w:hint="eastAsia"/>
          <w:sz w:val="32"/>
        </w:rPr>
        <w:t>坚持原则、</w:t>
      </w:r>
      <w:r w:rsidR="002177EB" w:rsidRPr="002177EB">
        <w:rPr>
          <w:rFonts w:eastAsia="仿宋_GB2312" w:hint="eastAsia"/>
          <w:sz w:val="32"/>
        </w:rPr>
        <w:t>遵守纪律、认真履职</w:t>
      </w:r>
      <w:r w:rsidR="002177EB">
        <w:rPr>
          <w:rFonts w:eastAsia="仿宋_GB2312" w:hint="eastAsia"/>
          <w:sz w:val="32"/>
        </w:rPr>
        <w:t>，</w:t>
      </w:r>
      <w:r w:rsidR="002177EB" w:rsidRPr="002177EB">
        <w:rPr>
          <w:rFonts w:eastAsia="仿宋_GB2312" w:hint="eastAsia"/>
          <w:sz w:val="32"/>
        </w:rPr>
        <w:t>确保评审过程</w:t>
      </w:r>
      <w:r w:rsidR="00196270">
        <w:rPr>
          <w:rFonts w:eastAsia="仿宋_GB2312" w:hint="eastAsia"/>
          <w:sz w:val="32"/>
        </w:rPr>
        <w:t>和结果</w:t>
      </w:r>
      <w:r w:rsidR="002177EB" w:rsidRPr="002177EB">
        <w:rPr>
          <w:rFonts w:eastAsia="仿宋_GB2312" w:hint="eastAsia"/>
          <w:sz w:val="32"/>
        </w:rPr>
        <w:t>的公开、公平和公正。</w:t>
      </w:r>
    </w:p>
    <w:p w:rsidR="00542987" w:rsidRPr="000B0555" w:rsidRDefault="00640F9D" w:rsidP="00C50CF9">
      <w:pPr>
        <w:pStyle w:val="a9"/>
        <w:spacing w:line="550" w:lineRule="exact"/>
        <w:ind w:firstLineChars="200" w:firstLine="640"/>
        <w:jc w:val="both"/>
        <w:rPr>
          <w:rFonts w:eastAsia="仿宋_GB2312"/>
          <w:sz w:val="32"/>
        </w:rPr>
      </w:pPr>
      <w:r>
        <w:rPr>
          <w:rFonts w:eastAsia="仿宋_GB2312" w:hint="eastAsia"/>
          <w:sz w:val="32"/>
        </w:rPr>
        <w:t>执行本办法过程中的重要情况和建议，请及时反馈</w:t>
      </w:r>
      <w:r w:rsidR="001154BC">
        <w:rPr>
          <w:rFonts w:eastAsia="仿宋_GB2312" w:hint="eastAsia"/>
          <w:sz w:val="32"/>
        </w:rPr>
        <w:t xml:space="preserve">人事教育司 </w:t>
      </w:r>
      <w:r>
        <w:rPr>
          <w:rFonts w:eastAsia="仿宋_GB2312" w:hint="eastAsia"/>
          <w:sz w:val="32"/>
        </w:rPr>
        <w:t>。</w:t>
      </w:r>
    </w:p>
    <w:p w:rsidR="00514F51" w:rsidRDefault="00542987" w:rsidP="000B0555">
      <w:pPr>
        <w:pStyle w:val="a9"/>
        <w:spacing w:line="550" w:lineRule="exact"/>
        <w:ind w:firstLineChars="200" w:firstLine="600"/>
        <w:jc w:val="both"/>
        <w:rPr>
          <w:sz w:val="30"/>
          <w:szCs w:val="30"/>
        </w:rPr>
      </w:pPr>
      <w:r>
        <w:rPr>
          <w:rFonts w:hint="eastAsia"/>
          <w:sz w:val="30"/>
          <w:szCs w:val="30"/>
        </w:rPr>
        <w:t xml:space="preserve">          </w:t>
      </w:r>
      <w:r w:rsidR="000B0555">
        <w:rPr>
          <w:rFonts w:hint="eastAsia"/>
          <w:sz w:val="30"/>
          <w:szCs w:val="30"/>
        </w:rPr>
        <w:t xml:space="preserve">                 </w:t>
      </w:r>
      <w:r>
        <w:rPr>
          <w:rFonts w:hint="eastAsia"/>
          <w:sz w:val="30"/>
          <w:szCs w:val="30"/>
        </w:rPr>
        <w:t xml:space="preserve"> </w:t>
      </w:r>
    </w:p>
    <w:p w:rsidR="00542987" w:rsidRPr="000B0555" w:rsidRDefault="00514F51" w:rsidP="00514F51">
      <w:pPr>
        <w:pStyle w:val="a9"/>
        <w:spacing w:line="550" w:lineRule="exact"/>
        <w:ind w:firstLineChars="200" w:firstLine="600"/>
        <w:jc w:val="both"/>
        <w:rPr>
          <w:rFonts w:eastAsia="仿宋_GB2312"/>
          <w:sz w:val="32"/>
        </w:rPr>
      </w:pPr>
      <w:r>
        <w:rPr>
          <w:rFonts w:hint="eastAsia"/>
          <w:sz w:val="30"/>
          <w:szCs w:val="30"/>
        </w:rPr>
        <w:t xml:space="preserve">                            </w:t>
      </w:r>
      <w:r w:rsidR="00542987" w:rsidRPr="000B0555">
        <w:rPr>
          <w:rFonts w:eastAsia="仿宋_GB2312" w:hint="eastAsia"/>
          <w:sz w:val="32"/>
        </w:rPr>
        <w:t>中国地震局</w:t>
      </w:r>
    </w:p>
    <w:p w:rsidR="00542987" w:rsidRPr="000B0555" w:rsidRDefault="00542987" w:rsidP="000B0555">
      <w:pPr>
        <w:pStyle w:val="a9"/>
        <w:spacing w:line="550" w:lineRule="exact"/>
        <w:ind w:firstLineChars="200" w:firstLine="640"/>
        <w:jc w:val="both"/>
        <w:rPr>
          <w:rFonts w:eastAsia="仿宋_GB2312"/>
          <w:sz w:val="32"/>
        </w:rPr>
      </w:pPr>
      <w:r w:rsidRPr="000B0555">
        <w:rPr>
          <w:rFonts w:eastAsia="仿宋_GB2312" w:hint="eastAsia"/>
          <w:sz w:val="32"/>
        </w:rPr>
        <w:t xml:space="preserve">            </w:t>
      </w:r>
      <w:r w:rsidR="000B0555">
        <w:rPr>
          <w:rFonts w:eastAsia="仿宋_GB2312" w:hint="eastAsia"/>
          <w:sz w:val="32"/>
        </w:rPr>
        <w:t xml:space="preserve">            </w:t>
      </w:r>
      <w:r w:rsidRPr="000B0555">
        <w:rPr>
          <w:rFonts w:eastAsia="仿宋_GB2312" w:hint="eastAsia"/>
          <w:sz w:val="32"/>
        </w:rPr>
        <w:t>2015年9月1</w:t>
      </w:r>
      <w:r w:rsidR="002177EB">
        <w:rPr>
          <w:rFonts w:eastAsia="仿宋_GB2312" w:hint="eastAsia"/>
          <w:sz w:val="32"/>
        </w:rPr>
        <w:t>4</w:t>
      </w:r>
      <w:r w:rsidRPr="000B0555">
        <w:rPr>
          <w:rFonts w:eastAsia="仿宋_GB2312" w:hint="eastAsia"/>
          <w:sz w:val="32"/>
        </w:rPr>
        <w:t>日</w:t>
      </w:r>
    </w:p>
    <w:p w:rsidR="00613D20" w:rsidRDefault="00613D20">
      <w:pPr>
        <w:spacing w:line="360" w:lineRule="auto"/>
        <w:jc w:val="center"/>
        <w:rPr>
          <w:rFonts w:ascii="方正小标宋简体" w:eastAsia="方正小标宋简体" w:hAnsi="方正小标宋简体" w:cs="方正小标宋简体"/>
          <w:b/>
          <w:sz w:val="36"/>
          <w:szCs w:val="36"/>
        </w:rPr>
      </w:pPr>
    </w:p>
    <w:p w:rsidR="00514F51" w:rsidRDefault="00514F51">
      <w:pPr>
        <w:spacing w:line="360" w:lineRule="auto"/>
        <w:jc w:val="center"/>
        <w:rPr>
          <w:rFonts w:ascii="方正小标宋简体" w:eastAsia="方正小标宋简体" w:hAnsi="方正小标宋简体" w:cs="方正小标宋简体"/>
          <w:b/>
          <w:sz w:val="36"/>
          <w:szCs w:val="36"/>
        </w:rPr>
      </w:pPr>
    </w:p>
    <w:p w:rsidR="00514F51" w:rsidRDefault="00514F51">
      <w:pPr>
        <w:spacing w:line="360" w:lineRule="auto"/>
        <w:jc w:val="center"/>
        <w:rPr>
          <w:rFonts w:ascii="方正小标宋简体" w:eastAsia="方正小标宋简体" w:hAnsi="方正小标宋简体" w:cs="方正小标宋简体"/>
          <w:b/>
          <w:sz w:val="36"/>
          <w:szCs w:val="36"/>
        </w:rPr>
      </w:pPr>
    </w:p>
    <w:p w:rsidR="0042255F" w:rsidRPr="005715BA" w:rsidRDefault="007925EA">
      <w:pPr>
        <w:spacing w:line="360" w:lineRule="auto"/>
        <w:jc w:val="center"/>
        <w:rPr>
          <w:rFonts w:ascii="仿宋" w:eastAsia="仿宋" w:hAnsi="仿宋" w:cs="仿宋"/>
          <w:b/>
          <w:sz w:val="32"/>
          <w:szCs w:val="32"/>
        </w:rPr>
      </w:pPr>
      <w:r w:rsidRPr="005715BA">
        <w:rPr>
          <w:rFonts w:ascii="方正小标宋简体" w:eastAsia="方正小标宋简体" w:hAnsi="方正小标宋简体" w:cs="方正小标宋简体" w:hint="eastAsia"/>
          <w:b/>
          <w:sz w:val="36"/>
          <w:szCs w:val="36"/>
        </w:rPr>
        <w:lastRenderedPageBreak/>
        <w:t>中国地震局专业技术职务任职资格评定管理办法</w:t>
      </w:r>
    </w:p>
    <w:p w:rsidR="0042255F" w:rsidRPr="00347585" w:rsidRDefault="007925EA" w:rsidP="00347585">
      <w:pPr>
        <w:spacing w:line="360" w:lineRule="auto"/>
        <w:ind w:firstLineChars="196" w:firstLine="590"/>
        <w:jc w:val="center"/>
        <w:rPr>
          <w:rFonts w:ascii="仿宋_GB2312" w:eastAsia="仿宋_GB2312" w:hAnsi="黑体"/>
          <w:b/>
          <w:color w:val="333333"/>
          <w:sz w:val="30"/>
          <w:szCs w:val="30"/>
        </w:rPr>
      </w:pPr>
      <w:r w:rsidRPr="00347585">
        <w:rPr>
          <w:rFonts w:ascii="仿宋_GB2312" w:eastAsia="仿宋_GB2312" w:hAnsi="黑体" w:hint="eastAsia"/>
          <w:b/>
          <w:color w:val="333333"/>
          <w:sz w:val="30"/>
          <w:szCs w:val="30"/>
        </w:rPr>
        <w:t>第一章 总则</w:t>
      </w:r>
    </w:p>
    <w:p w:rsidR="004D6422" w:rsidRDefault="007925EA" w:rsidP="004D6422">
      <w:pPr>
        <w:spacing w:line="360" w:lineRule="auto"/>
        <w:ind w:firstLineChars="196" w:firstLine="590"/>
        <w:rPr>
          <w:rFonts w:ascii="仿宋_GB2312" w:eastAsia="仿宋_GB2312" w:hAnsi="仿宋" w:cs="仿宋"/>
          <w:sz w:val="30"/>
          <w:szCs w:val="30"/>
        </w:rPr>
      </w:pPr>
      <w:r w:rsidRPr="00347585">
        <w:rPr>
          <w:rFonts w:ascii="仿宋_GB2312" w:eastAsia="仿宋_GB2312" w:hAnsi="仿宋" w:cs="仿宋" w:hint="eastAsia"/>
          <w:b/>
          <w:sz w:val="30"/>
          <w:szCs w:val="30"/>
        </w:rPr>
        <w:t>第一条</w:t>
      </w:r>
      <w:r w:rsidR="00DB4DE6">
        <w:rPr>
          <w:rFonts w:ascii="仿宋_GB2312" w:eastAsia="仿宋_GB2312" w:hAnsi="仿宋" w:cs="仿宋" w:hint="eastAsia"/>
          <w:b/>
          <w:sz w:val="30"/>
          <w:szCs w:val="30"/>
        </w:rPr>
        <w:t xml:space="preserve"> </w:t>
      </w:r>
      <w:r w:rsidR="001E4CAE">
        <w:rPr>
          <w:rFonts w:ascii="仿宋_GB2312" w:eastAsia="仿宋_GB2312" w:hAnsi="仿宋" w:cs="仿宋" w:hint="eastAsia"/>
          <w:b/>
          <w:sz w:val="30"/>
          <w:szCs w:val="30"/>
        </w:rPr>
        <w:t xml:space="preserve"> </w:t>
      </w:r>
      <w:r w:rsidR="006F5C03" w:rsidRPr="00EE2926">
        <w:rPr>
          <w:rFonts w:ascii="仿宋_GB2312" w:eastAsia="仿宋_GB2312" w:hAnsi="仿宋" w:cs="仿宋" w:hint="eastAsia"/>
          <w:sz w:val="30"/>
          <w:szCs w:val="30"/>
        </w:rPr>
        <w:t>为进一步规范专业技术职务任职资格</w:t>
      </w:r>
      <w:r w:rsidR="00FF24EA" w:rsidRPr="00EE2926">
        <w:rPr>
          <w:rFonts w:ascii="仿宋_GB2312" w:eastAsia="仿宋_GB2312" w:hAnsi="仿宋" w:cs="仿宋" w:hint="eastAsia"/>
          <w:sz w:val="30"/>
          <w:szCs w:val="30"/>
        </w:rPr>
        <w:t>（以下简称专业技术资格）</w:t>
      </w:r>
      <w:r w:rsidR="00777850">
        <w:rPr>
          <w:rFonts w:ascii="仿宋_GB2312" w:eastAsia="仿宋_GB2312" w:hAnsi="仿宋" w:cs="仿宋" w:hint="eastAsia"/>
          <w:sz w:val="30"/>
          <w:szCs w:val="30"/>
        </w:rPr>
        <w:t>评定</w:t>
      </w:r>
      <w:r w:rsidR="006F5C03" w:rsidRPr="00EE2926">
        <w:rPr>
          <w:rFonts w:ascii="仿宋_GB2312" w:eastAsia="仿宋_GB2312" w:hAnsi="仿宋" w:cs="仿宋" w:hint="eastAsia"/>
          <w:sz w:val="30"/>
          <w:szCs w:val="30"/>
        </w:rPr>
        <w:t>工作，</w:t>
      </w:r>
      <w:r w:rsidR="00DB4DE6">
        <w:rPr>
          <w:rFonts w:ascii="仿宋_GB2312" w:eastAsia="仿宋_GB2312" w:hAnsi="仿宋" w:cs="仿宋" w:hint="eastAsia"/>
          <w:sz w:val="30"/>
          <w:szCs w:val="30"/>
        </w:rPr>
        <w:t>全面准确地评价专业技术人员</w:t>
      </w:r>
      <w:r w:rsidR="001E4CAE">
        <w:rPr>
          <w:rFonts w:ascii="仿宋_GB2312" w:eastAsia="仿宋_GB2312" w:hAnsi="仿宋" w:cs="仿宋" w:hint="eastAsia"/>
          <w:sz w:val="30"/>
          <w:szCs w:val="30"/>
        </w:rPr>
        <w:t>学术、技术</w:t>
      </w:r>
      <w:r w:rsidR="00DB4DE6">
        <w:rPr>
          <w:rFonts w:ascii="仿宋_GB2312" w:eastAsia="仿宋_GB2312" w:hAnsi="仿宋" w:cs="仿宋" w:hint="eastAsia"/>
          <w:sz w:val="30"/>
          <w:szCs w:val="30"/>
        </w:rPr>
        <w:t>水平和能力，</w:t>
      </w:r>
      <w:r w:rsidR="00DB4DE6" w:rsidRPr="00EE2926">
        <w:rPr>
          <w:rFonts w:ascii="仿宋_GB2312" w:eastAsia="仿宋_GB2312" w:hAnsi="仿宋" w:cs="仿宋" w:hint="eastAsia"/>
          <w:sz w:val="30"/>
          <w:szCs w:val="30"/>
        </w:rPr>
        <w:t>建立科学的人才评价机制，</w:t>
      </w:r>
      <w:r w:rsidR="006F5C03" w:rsidRPr="00EE2926">
        <w:rPr>
          <w:rFonts w:ascii="仿宋_GB2312" w:eastAsia="仿宋_GB2312" w:hAnsi="仿宋" w:cs="仿宋" w:hint="eastAsia"/>
          <w:sz w:val="30"/>
          <w:szCs w:val="30"/>
        </w:rPr>
        <w:t>按照国家有关政策，结合我局实际情况，制定本办法。</w:t>
      </w:r>
    </w:p>
    <w:p w:rsidR="002D2EC7" w:rsidRPr="00746322" w:rsidRDefault="007925EA" w:rsidP="004D6422">
      <w:pPr>
        <w:spacing w:line="360" w:lineRule="auto"/>
        <w:ind w:firstLineChars="196" w:firstLine="590"/>
        <w:rPr>
          <w:rFonts w:ascii="仿宋_GB2312" w:eastAsia="仿宋_GB2312" w:hAnsi="仿宋" w:cs="仿宋"/>
          <w:sz w:val="30"/>
          <w:szCs w:val="30"/>
        </w:rPr>
      </w:pPr>
      <w:r w:rsidRPr="004D6422">
        <w:rPr>
          <w:rFonts w:ascii="仿宋_GB2312" w:eastAsia="仿宋_GB2312" w:hAnsi="仿宋" w:cs="仿宋" w:hint="eastAsia"/>
          <w:b/>
          <w:sz w:val="30"/>
          <w:szCs w:val="30"/>
        </w:rPr>
        <w:t>第二条</w:t>
      </w:r>
      <w:r w:rsidR="001E4CAE" w:rsidRPr="004D6422">
        <w:rPr>
          <w:rFonts w:ascii="仿宋_GB2312" w:eastAsia="仿宋_GB2312" w:hAnsi="仿宋" w:cs="仿宋" w:hint="eastAsia"/>
          <w:sz w:val="30"/>
          <w:szCs w:val="30"/>
        </w:rPr>
        <w:t xml:space="preserve">  </w:t>
      </w:r>
      <w:r w:rsidR="009E6ABB" w:rsidRPr="00EE2926">
        <w:rPr>
          <w:rFonts w:ascii="仿宋_GB2312" w:eastAsia="仿宋_GB2312" w:hAnsi="仿宋" w:cs="仿宋" w:hint="eastAsia"/>
          <w:sz w:val="30"/>
          <w:szCs w:val="30"/>
        </w:rPr>
        <w:t>专业技术资格是专业技术人员水平和能力的标志，是岗位聘用的重要依据。</w:t>
      </w:r>
    </w:p>
    <w:p w:rsidR="001E4CAE" w:rsidRDefault="002D2EC7" w:rsidP="004D6422">
      <w:pPr>
        <w:spacing w:line="360" w:lineRule="auto"/>
        <w:ind w:firstLineChars="196" w:firstLine="590"/>
        <w:rPr>
          <w:rFonts w:ascii="仿宋_GB2312" w:eastAsia="仿宋_GB2312" w:hAnsi="仿宋" w:cs="仿宋"/>
          <w:sz w:val="30"/>
          <w:szCs w:val="30"/>
        </w:rPr>
      </w:pPr>
      <w:r w:rsidRPr="00347585">
        <w:rPr>
          <w:rFonts w:ascii="仿宋_GB2312" w:eastAsia="仿宋_GB2312" w:hAnsi="仿宋" w:cs="仿宋" w:hint="eastAsia"/>
          <w:b/>
          <w:sz w:val="30"/>
          <w:szCs w:val="30"/>
        </w:rPr>
        <w:t>第三条</w:t>
      </w:r>
      <w:r>
        <w:rPr>
          <w:rFonts w:ascii="仿宋_GB2312" w:eastAsia="仿宋_GB2312" w:hAnsi="仿宋" w:cs="仿宋" w:hint="eastAsia"/>
          <w:b/>
          <w:sz w:val="30"/>
          <w:szCs w:val="30"/>
        </w:rPr>
        <w:t xml:space="preserve">  </w:t>
      </w:r>
      <w:r w:rsidRPr="00EE2926">
        <w:rPr>
          <w:rFonts w:ascii="仿宋_GB2312" w:eastAsia="仿宋_GB2312" w:hAnsi="仿宋" w:cs="仿宋" w:hint="eastAsia"/>
          <w:sz w:val="30"/>
          <w:szCs w:val="30"/>
        </w:rPr>
        <w:t>专业技术资格评审突出以能力业绩为导向的人才评价标准，坚持公平、公正、竞争、择优的工作原则。</w:t>
      </w:r>
    </w:p>
    <w:p w:rsidR="009E6ABB" w:rsidRDefault="002D2EC7" w:rsidP="004D6422">
      <w:pPr>
        <w:spacing w:line="360" w:lineRule="auto"/>
        <w:ind w:firstLineChars="196" w:firstLine="590"/>
        <w:rPr>
          <w:rFonts w:ascii="仿宋_GB2312" w:eastAsia="仿宋_GB2312" w:hAnsi="仿宋" w:cs="仿宋"/>
          <w:sz w:val="30"/>
          <w:szCs w:val="30"/>
        </w:rPr>
      </w:pPr>
      <w:r w:rsidRPr="00347585">
        <w:rPr>
          <w:rFonts w:ascii="仿宋_GB2312" w:eastAsia="仿宋_GB2312" w:hAnsi="仿宋" w:cs="仿宋" w:hint="eastAsia"/>
          <w:b/>
          <w:sz w:val="30"/>
          <w:szCs w:val="30"/>
        </w:rPr>
        <w:t>第四条</w:t>
      </w:r>
      <w:r>
        <w:rPr>
          <w:rFonts w:ascii="仿宋_GB2312" w:eastAsia="仿宋_GB2312" w:hAnsi="仿宋" w:cs="仿宋" w:hint="eastAsia"/>
          <w:b/>
          <w:sz w:val="30"/>
          <w:szCs w:val="30"/>
        </w:rPr>
        <w:t xml:space="preserve">  </w:t>
      </w:r>
      <w:r w:rsidR="009E6ABB" w:rsidRPr="007219F7">
        <w:rPr>
          <w:rFonts w:ascii="仿宋_GB2312" w:eastAsia="仿宋_GB2312" w:hAnsi="仿宋" w:cs="仿宋" w:hint="eastAsia"/>
          <w:sz w:val="30"/>
          <w:szCs w:val="30"/>
        </w:rPr>
        <w:t>中国地震局专业技术资格分为地震专业技术资格和非地震专业技术资格</w:t>
      </w:r>
      <w:r w:rsidR="009E6ABB">
        <w:rPr>
          <w:rFonts w:ascii="仿宋_GB2312" w:eastAsia="仿宋_GB2312" w:hAnsi="仿宋" w:cs="仿宋" w:hint="eastAsia"/>
          <w:sz w:val="30"/>
          <w:szCs w:val="30"/>
        </w:rPr>
        <w:t>。</w:t>
      </w:r>
    </w:p>
    <w:p w:rsidR="009B05B0" w:rsidRPr="009B05B0" w:rsidRDefault="009E6ABB" w:rsidP="009E6ABB">
      <w:pPr>
        <w:spacing w:line="360" w:lineRule="auto"/>
        <w:ind w:firstLineChars="196" w:firstLine="590"/>
        <w:rPr>
          <w:rFonts w:ascii="仿宋_GB2312" w:eastAsia="仿宋_GB2312" w:hAnsi="仿宋" w:cs="仿宋"/>
          <w:sz w:val="30"/>
          <w:szCs w:val="30"/>
        </w:rPr>
      </w:pPr>
      <w:r w:rsidRPr="00347585">
        <w:rPr>
          <w:rFonts w:ascii="仿宋_GB2312" w:eastAsia="仿宋_GB2312" w:hAnsi="仿宋" w:cs="仿宋" w:hint="eastAsia"/>
          <w:b/>
          <w:sz w:val="30"/>
          <w:szCs w:val="30"/>
        </w:rPr>
        <w:t>第五条</w:t>
      </w:r>
      <w:r>
        <w:rPr>
          <w:rFonts w:ascii="仿宋_GB2312" w:eastAsia="仿宋_GB2312" w:hAnsi="仿宋" w:cs="仿宋" w:hint="eastAsia"/>
          <w:b/>
          <w:sz w:val="30"/>
          <w:szCs w:val="30"/>
        </w:rPr>
        <w:t xml:space="preserve">  </w:t>
      </w:r>
      <w:r>
        <w:rPr>
          <w:rFonts w:ascii="仿宋_GB2312" w:eastAsia="仿宋_GB2312" w:hAnsi="仿宋" w:cs="仿宋" w:hint="eastAsia"/>
          <w:sz w:val="30"/>
          <w:szCs w:val="30"/>
        </w:rPr>
        <w:t>专业技术人员以</w:t>
      </w:r>
      <w:r w:rsidRPr="00746322">
        <w:rPr>
          <w:rFonts w:ascii="仿宋_GB2312" w:eastAsia="仿宋_GB2312" w:hAnsi="仿宋" w:cs="仿宋" w:hint="eastAsia"/>
          <w:sz w:val="30"/>
          <w:szCs w:val="30"/>
        </w:rPr>
        <w:t>从事</w:t>
      </w:r>
      <w:r>
        <w:rPr>
          <w:rFonts w:ascii="仿宋_GB2312" w:eastAsia="仿宋_GB2312" w:hAnsi="仿宋" w:cs="仿宋" w:hint="eastAsia"/>
          <w:sz w:val="30"/>
          <w:szCs w:val="30"/>
        </w:rPr>
        <w:t>的</w:t>
      </w:r>
      <w:r w:rsidRPr="00746322">
        <w:rPr>
          <w:rFonts w:ascii="仿宋_GB2312" w:eastAsia="仿宋_GB2312" w:hAnsi="仿宋" w:cs="仿宋" w:hint="eastAsia"/>
          <w:sz w:val="30"/>
          <w:szCs w:val="30"/>
        </w:rPr>
        <w:t>工作领域和</w:t>
      </w:r>
      <w:r w:rsidR="00850654">
        <w:rPr>
          <w:rFonts w:ascii="仿宋_GB2312" w:eastAsia="仿宋_GB2312" w:hAnsi="仿宋" w:cs="仿宋" w:hint="eastAsia"/>
          <w:sz w:val="30"/>
          <w:szCs w:val="30"/>
        </w:rPr>
        <w:t>对应</w:t>
      </w:r>
      <w:r w:rsidRPr="00746322">
        <w:rPr>
          <w:rFonts w:ascii="仿宋_GB2312" w:eastAsia="仿宋_GB2312" w:hAnsi="仿宋" w:cs="仿宋" w:hint="eastAsia"/>
          <w:sz w:val="30"/>
          <w:szCs w:val="30"/>
        </w:rPr>
        <w:t>岗位作为</w:t>
      </w:r>
      <w:r>
        <w:rPr>
          <w:rFonts w:ascii="仿宋_GB2312" w:eastAsia="仿宋_GB2312" w:hAnsi="仿宋" w:cs="仿宋" w:hint="eastAsia"/>
          <w:sz w:val="30"/>
          <w:szCs w:val="30"/>
        </w:rPr>
        <w:t>申报专业技术资格系列的主要依据</w:t>
      </w:r>
      <w:r w:rsidRPr="00746322">
        <w:rPr>
          <w:rFonts w:ascii="仿宋_GB2312" w:eastAsia="仿宋_GB2312" w:hAnsi="仿宋" w:cs="仿宋" w:hint="eastAsia"/>
          <w:sz w:val="30"/>
          <w:szCs w:val="30"/>
        </w:rPr>
        <w:t>。</w:t>
      </w:r>
    </w:p>
    <w:p w:rsidR="0042255F" w:rsidRPr="00EE2926" w:rsidRDefault="009E6ABB" w:rsidP="009E6ABB">
      <w:pPr>
        <w:spacing w:line="360" w:lineRule="auto"/>
        <w:ind w:firstLineChars="196" w:firstLine="590"/>
        <w:rPr>
          <w:rFonts w:ascii="仿宋_GB2312" w:eastAsia="仿宋_GB2312" w:hAnsi="仿宋" w:cs="仿宋"/>
          <w:sz w:val="30"/>
          <w:szCs w:val="30"/>
        </w:rPr>
      </w:pPr>
      <w:r>
        <w:rPr>
          <w:rFonts w:ascii="仿宋_GB2312" w:eastAsia="仿宋_GB2312" w:hAnsi="仿宋" w:cs="仿宋" w:hint="eastAsia"/>
          <w:b/>
          <w:sz w:val="30"/>
          <w:szCs w:val="30"/>
        </w:rPr>
        <w:t xml:space="preserve">第六条  </w:t>
      </w:r>
      <w:r w:rsidR="009012EB" w:rsidRPr="00EE2926">
        <w:rPr>
          <w:rFonts w:ascii="仿宋_GB2312" w:eastAsia="仿宋_GB2312" w:hAnsi="仿宋" w:cs="仿宋" w:hint="eastAsia"/>
          <w:sz w:val="30"/>
          <w:szCs w:val="30"/>
        </w:rPr>
        <w:t>本办法适用于</w:t>
      </w:r>
      <w:r w:rsidR="00C05A99" w:rsidRPr="00EE2926">
        <w:rPr>
          <w:rFonts w:ascii="仿宋_GB2312" w:eastAsia="仿宋_GB2312" w:hAnsi="仿宋" w:cs="仿宋" w:hint="eastAsia"/>
          <w:sz w:val="30"/>
          <w:szCs w:val="30"/>
        </w:rPr>
        <w:t>中国地震局专业技术资格</w:t>
      </w:r>
      <w:r w:rsidR="003254E7">
        <w:rPr>
          <w:rFonts w:ascii="仿宋_GB2312" w:eastAsia="仿宋_GB2312" w:hAnsi="仿宋" w:cs="仿宋" w:hint="eastAsia"/>
          <w:sz w:val="30"/>
          <w:szCs w:val="30"/>
        </w:rPr>
        <w:t>的</w:t>
      </w:r>
      <w:r w:rsidR="00F7107A">
        <w:rPr>
          <w:rFonts w:ascii="仿宋_GB2312" w:eastAsia="仿宋_GB2312" w:hAnsi="仿宋" w:cs="仿宋" w:hint="eastAsia"/>
          <w:sz w:val="30"/>
          <w:szCs w:val="30"/>
        </w:rPr>
        <w:t>评定</w:t>
      </w:r>
      <w:bookmarkStart w:id="0" w:name="_GoBack"/>
      <w:bookmarkEnd w:id="0"/>
      <w:r w:rsidR="00C05A99" w:rsidRPr="00EE2926">
        <w:rPr>
          <w:rFonts w:ascii="仿宋_GB2312" w:eastAsia="仿宋_GB2312" w:hAnsi="仿宋" w:cs="仿宋" w:hint="eastAsia"/>
          <w:sz w:val="30"/>
          <w:szCs w:val="30"/>
        </w:rPr>
        <w:t>和</w:t>
      </w:r>
      <w:r w:rsidR="007D5DBC">
        <w:rPr>
          <w:rFonts w:ascii="仿宋_GB2312" w:eastAsia="仿宋_GB2312" w:hAnsi="仿宋" w:cs="仿宋" w:hint="eastAsia"/>
          <w:sz w:val="30"/>
          <w:szCs w:val="30"/>
        </w:rPr>
        <w:t>外系统</w:t>
      </w:r>
      <w:r w:rsidR="00C05A99" w:rsidRPr="00EE2926">
        <w:rPr>
          <w:rFonts w:ascii="仿宋_GB2312" w:eastAsia="仿宋_GB2312" w:hAnsi="仿宋" w:cs="仿宋" w:hint="eastAsia"/>
          <w:sz w:val="30"/>
          <w:szCs w:val="30"/>
        </w:rPr>
        <w:t>地震专业技术资格</w:t>
      </w:r>
      <w:r w:rsidR="007D5DBC">
        <w:rPr>
          <w:rFonts w:ascii="仿宋_GB2312" w:eastAsia="仿宋_GB2312" w:hAnsi="仿宋" w:cs="仿宋" w:hint="eastAsia"/>
          <w:sz w:val="30"/>
          <w:szCs w:val="30"/>
        </w:rPr>
        <w:t>的委托评定</w:t>
      </w:r>
      <w:r w:rsidR="004A5FAE" w:rsidRPr="00EE2926">
        <w:rPr>
          <w:rFonts w:ascii="仿宋_GB2312" w:eastAsia="仿宋_GB2312" w:hAnsi="仿宋" w:cs="仿宋" w:hint="eastAsia"/>
          <w:sz w:val="30"/>
          <w:szCs w:val="30"/>
        </w:rPr>
        <w:t>。</w:t>
      </w:r>
    </w:p>
    <w:p w:rsidR="0042255F" w:rsidRPr="00347585" w:rsidRDefault="007925EA" w:rsidP="00347585">
      <w:pPr>
        <w:spacing w:line="360" w:lineRule="auto"/>
        <w:ind w:firstLineChars="196" w:firstLine="590"/>
        <w:jc w:val="center"/>
        <w:rPr>
          <w:rFonts w:ascii="仿宋_GB2312" w:eastAsia="仿宋_GB2312" w:hAnsi="黑体"/>
          <w:b/>
          <w:color w:val="333333"/>
          <w:sz w:val="30"/>
          <w:szCs w:val="30"/>
        </w:rPr>
      </w:pPr>
      <w:r w:rsidRPr="00347585">
        <w:rPr>
          <w:rFonts w:ascii="仿宋_GB2312" w:eastAsia="仿宋_GB2312" w:hAnsi="黑体" w:hint="eastAsia"/>
          <w:b/>
          <w:color w:val="333333"/>
          <w:sz w:val="30"/>
          <w:szCs w:val="30"/>
        </w:rPr>
        <w:t>第二章 组织机构与职责</w:t>
      </w:r>
      <w:r w:rsidR="0036052C" w:rsidRPr="00347585">
        <w:rPr>
          <w:rFonts w:ascii="仿宋_GB2312" w:eastAsia="仿宋_GB2312" w:hAnsi="黑体" w:hint="eastAsia"/>
          <w:b/>
          <w:color w:val="333333"/>
          <w:sz w:val="30"/>
          <w:szCs w:val="30"/>
        </w:rPr>
        <w:t>分工</w:t>
      </w:r>
    </w:p>
    <w:p w:rsidR="001E7529" w:rsidRPr="00EE2926" w:rsidRDefault="002D2EC7" w:rsidP="002D2EC7">
      <w:pPr>
        <w:spacing w:line="360" w:lineRule="auto"/>
        <w:ind w:firstLineChars="200" w:firstLine="602"/>
        <w:rPr>
          <w:rFonts w:ascii="仿宋_GB2312" w:eastAsia="仿宋_GB2312" w:hAnsi="仿宋" w:cs="仿宋"/>
          <w:sz w:val="30"/>
          <w:szCs w:val="30"/>
        </w:rPr>
      </w:pPr>
      <w:r w:rsidRPr="00347585">
        <w:rPr>
          <w:rFonts w:ascii="仿宋_GB2312" w:eastAsia="仿宋_GB2312" w:hAnsi="仿宋" w:cs="仿宋" w:hint="eastAsia"/>
          <w:b/>
          <w:sz w:val="30"/>
          <w:szCs w:val="30"/>
        </w:rPr>
        <w:t>第</w:t>
      </w:r>
      <w:r w:rsidR="009E6ABB">
        <w:rPr>
          <w:rFonts w:ascii="仿宋_GB2312" w:eastAsia="仿宋_GB2312" w:hAnsi="仿宋" w:cs="仿宋" w:hint="eastAsia"/>
          <w:b/>
          <w:sz w:val="30"/>
          <w:szCs w:val="30"/>
        </w:rPr>
        <w:t>七</w:t>
      </w:r>
      <w:r w:rsidRPr="00347585">
        <w:rPr>
          <w:rFonts w:ascii="仿宋_GB2312" w:eastAsia="仿宋_GB2312" w:hAnsi="仿宋" w:cs="仿宋" w:hint="eastAsia"/>
          <w:b/>
          <w:sz w:val="30"/>
          <w:szCs w:val="30"/>
        </w:rPr>
        <w:t>条</w:t>
      </w:r>
      <w:r>
        <w:rPr>
          <w:rFonts w:ascii="仿宋_GB2312" w:eastAsia="仿宋_GB2312" w:hAnsi="仿宋" w:cs="仿宋" w:hint="eastAsia"/>
          <w:b/>
          <w:sz w:val="30"/>
          <w:szCs w:val="30"/>
        </w:rPr>
        <w:t xml:space="preserve">  </w:t>
      </w:r>
      <w:r w:rsidR="00090AE0" w:rsidRPr="00EE2926">
        <w:rPr>
          <w:rFonts w:ascii="仿宋_GB2312" w:eastAsia="仿宋_GB2312" w:hAnsi="仿宋" w:cs="仿宋" w:hint="eastAsia"/>
          <w:sz w:val="30"/>
          <w:szCs w:val="30"/>
        </w:rPr>
        <w:t>专业技术资格</w:t>
      </w:r>
      <w:r w:rsidR="00D44876" w:rsidRPr="00EE2926">
        <w:rPr>
          <w:rFonts w:ascii="仿宋_GB2312" w:eastAsia="仿宋_GB2312" w:hAnsi="仿宋" w:cs="仿宋" w:hint="eastAsia"/>
          <w:sz w:val="30"/>
          <w:szCs w:val="30"/>
        </w:rPr>
        <w:t>评定</w:t>
      </w:r>
      <w:r w:rsidR="009012EB" w:rsidRPr="00EE2926">
        <w:rPr>
          <w:rFonts w:ascii="仿宋_GB2312" w:eastAsia="仿宋_GB2312" w:hAnsi="仿宋" w:cs="仿宋" w:hint="eastAsia"/>
          <w:sz w:val="30"/>
          <w:szCs w:val="30"/>
        </w:rPr>
        <w:t>工作</w:t>
      </w:r>
      <w:r w:rsidR="00D44876" w:rsidRPr="00EE2926">
        <w:rPr>
          <w:rFonts w:ascii="仿宋_GB2312" w:eastAsia="仿宋_GB2312" w:hAnsi="仿宋" w:cs="仿宋" w:hint="eastAsia"/>
          <w:sz w:val="30"/>
          <w:szCs w:val="30"/>
        </w:rPr>
        <w:t>实行分级</w:t>
      </w:r>
      <w:r w:rsidR="00090AE0" w:rsidRPr="00EE2926">
        <w:rPr>
          <w:rFonts w:ascii="仿宋_GB2312" w:eastAsia="仿宋_GB2312" w:hAnsi="仿宋" w:cs="仿宋" w:hint="eastAsia"/>
          <w:sz w:val="30"/>
          <w:szCs w:val="30"/>
        </w:rPr>
        <w:t>分类</w:t>
      </w:r>
      <w:r w:rsidR="00D44876" w:rsidRPr="00EE2926">
        <w:rPr>
          <w:rFonts w:ascii="仿宋_GB2312" w:eastAsia="仿宋_GB2312" w:hAnsi="仿宋" w:cs="仿宋" w:hint="eastAsia"/>
          <w:sz w:val="30"/>
          <w:szCs w:val="30"/>
        </w:rPr>
        <w:t>管理。</w:t>
      </w:r>
      <w:r w:rsidR="00D432BE" w:rsidRPr="00EE2926">
        <w:rPr>
          <w:rFonts w:ascii="仿宋_GB2312" w:eastAsia="仿宋_GB2312" w:hAnsi="仿宋" w:cs="仿宋" w:hint="eastAsia"/>
          <w:sz w:val="30"/>
          <w:szCs w:val="30"/>
        </w:rPr>
        <w:t>人事教育司</w:t>
      </w:r>
      <w:r w:rsidR="001C6739" w:rsidRPr="00EE2926">
        <w:rPr>
          <w:rFonts w:ascii="仿宋_GB2312" w:eastAsia="仿宋_GB2312" w:hAnsi="仿宋" w:cs="仿宋" w:hint="eastAsia"/>
          <w:sz w:val="30"/>
          <w:szCs w:val="30"/>
        </w:rPr>
        <w:t>是</w:t>
      </w:r>
      <w:r w:rsidR="00D432BE" w:rsidRPr="00EE2926">
        <w:rPr>
          <w:rFonts w:ascii="仿宋_GB2312" w:eastAsia="仿宋_GB2312" w:hAnsi="仿宋" w:cs="仿宋" w:hint="eastAsia"/>
          <w:sz w:val="30"/>
          <w:szCs w:val="30"/>
        </w:rPr>
        <w:t>中国地震局</w:t>
      </w:r>
      <w:r w:rsidR="00090AE0" w:rsidRPr="00EE2926">
        <w:rPr>
          <w:rFonts w:ascii="仿宋_GB2312" w:eastAsia="仿宋_GB2312" w:hAnsi="仿宋" w:cs="仿宋" w:hint="eastAsia"/>
          <w:sz w:val="30"/>
          <w:szCs w:val="30"/>
        </w:rPr>
        <w:t>专业技术资格</w:t>
      </w:r>
      <w:r w:rsidR="00D432BE" w:rsidRPr="00EE2926">
        <w:rPr>
          <w:rFonts w:ascii="仿宋_GB2312" w:eastAsia="仿宋_GB2312" w:hAnsi="仿宋" w:cs="仿宋" w:hint="eastAsia"/>
          <w:sz w:val="30"/>
          <w:szCs w:val="30"/>
        </w:rPr>
        <w:t>评定</w:t>
      </w:r>
      <w:r w:rsidR="001C6739" w:rsidRPr="00EE2926">
        <w:rPr>
          <w:rFonts w:ascii="仿宋_GB2312" w:eastAsia="仿宋_GB2312" w:hAnsi="仿宋" w:cs="仿宋" w:hint="eastAsia"/>
          <w:sz w:val="30"/>
          <w:szCs w:val="30"/>
        </w:rPr>
        <w:t>工作</w:t>
      </w:r>
      <w:r w:rsidR="00387ED6" w:rsidRPr="00EE2926">
        <w:rPr>
          <w:rFonts w:ascii="仿宋_GB2312" w:eastAsia="仿宋_GB2312" w:hAnsi="仿宋" w:cs="仿宋" w:hint="eastAsia"/>
          <w:sz w:val="30"/>
          <w:szCs w:val="30"/>
        </w:rPr>
        <w:t>综合</w:t>
      </w:r>
      <w:r w:rsidR="00D432BE" w:rsidRPr="00EE2926">
        <w:rPr>
          <w:rFonts w:ascii="仿宋_GB2312" w:eastAsia="仿宋_GB2312" w:hAnsi="仿宋" w:cs="仿宋" w:hint="eastAsia"/>
          <w:sz w:val="30"/>
          <w:szCs w:val="30"/>
        </w:rPr>
        <w:t>管理部门，局属各单位人事部门</w:t>
      </w:r>
      <w:r w:rsidR="00387ED6" w:rsidRPr="00EE2926">
        <w:rPr>
          <w:rFonts w:ascii="仿宋_GB2312" w:eastAsia="仿宋_GB2312" w:hAnsi="仿宋" w:cs="仿宋" w:hint="eastAsia"/>
          <w:sz w:val="30"/>
          <w:szCs w:val="30"/>
        </w:rPr>
        <w:t>是</w:t>
      </w:r>
      <w:r w:rsidR="00D432BE" w:rsidRPr="00EE2926">
        <w:rPr>
          <w:rFonts w:ascii="仿宋_GB2312" w:eastAsia="仿宋_GB2312" w:hAnsi="仿宋" w:cs="仿宋" w:hint="eastAsia"/>
          <w:sz w:val="30"/>
          <w:szCs w:val="30"/>
        </w:rPr>
        <w:t>本单位</w:t>
      </w:r>
      <w:r w:rsidR="00090AE0" w:rsidRPr="00EE2926">
        <w:rPr>
          <w:rFonts w:ascii="仿宋_GB2312" w:eastAsia="仿宋_GB2312" w:hAnsi="仿宋" w:cs="仿宋" w:hint="eastAsia"/>
          <w:sz w:val="30"/>
          <w:szCs w:val="30"/>
        </w:rPr>
        <w:t>专业技术资格</w:t>
      </w:r>
      <w:r w:rsidR="00D432BE" w:rsidRPr="00EE2926">
        <w:rPr>
          <w:rFonts w:ascii="仿宋_GB2312" w:eastAsia="仿宋_GB2312" w:hAnsi="仿宋" w:cs="仿宋" w:hint="eastAsia"/>
          <w:sz w:val="30"/>
          <w:szCs w:val="30"/>
        </w:rPr>
        <w:t>评定</w:t>
      </w:r>
      <w:r w:rsidR="00387ED6" w:rsidRPr="00EE2926">
        <w:rPr>
          <w:rFonts w:ascii="仿宋_GB2312" w:eastAsia="仿宋_GB2312" w:hAnsi="仿宋" w:cs="仿宋" w:hint="eastAsia"/>
          <w:sz w:val="30"/>
          <w:szCs w:val="30"/>
        </w:rPr>
        <w:t>工作</w:t>
      </w:r>
      <w:r w:rsidR="00D432BE" w:rsidRPr="00EE2926">
        <w:rPr>
          <w:rFonts w:ascii="仿宋_GB2312" w:eastAsia="仿宋_GB2312" w:hAnsi="仿宋" w:cs="仿宋" w:hint="eastAsia"/>
          <w:sz w:val="30"/>
          <w:szCs w:val="30"/>
        </w:rPr>
        <w:t>管理</w:t>
      </w:r>
      <w:r w:rsidR="00387ED6" w:rsidRPr="00EE2926">
        <w:rPr>
          <w:rFonts w:ascii="仿宋_GB2312" w:eastAsia="仿宋_GB2312" w:hAnsi="仿宋" w:cs="仿宋" w:hint="eastAsia"/>
          <w:sz w:val="30"/>
          <w:szCs w:val="30"/>
        </w:rPr>
        <w:t>部门</w:t>
      </w:r>
      <w:r w:rsidR="00D432BE" w:rsidRPr="00EE2926">
        <w:rPr>
          <w:rFonts w:ascii="仿宋_GB2312" w:eastAsia="仿宋_GB2312" w:hAnsi="仿宋" w:cs="仿宋" w:hint="eastAsia"/>
          <w:sz w:val="30"/>
          <w:szCs w:val="30"/>
        </w:rPr>
        <w:t>。</w:t>
      </w:r>
    </w:p>
    <w:p w:rsidR="0042255F" w:rsidRPr="00EE2926" w:rsidRDefault="006A1180" w:rsidP="006A1180">
      <w:pPr>
        <w:spacing w:line="360" w:lineRule="auto"/>
        <w:ind w:firstLineChars="196" w:firstLine="590"/>
        <w:rPr>
          <w:rFonts w:ascii="仿宋_GB2312" w:eastAsia="仿宋_GB2312" w:hAnsi="仿宋" w:cs="仿宋"/>
          <w:sz w:val="30"/>
          <w:szCs w:val="30"/>
        </w:rPr>
      </w:pPr>
      <w:r w:rsidRPr="006A1180">
        <w:rPr>
          <w:rFonts w:ascii="仿宋_GB2312" w:eastAsia="仿宋_GB2312" w:hAnsi="仿宋" w:cs="仿宋" w:hint="eastAsia"/>
          <w:b/>
          <w:sz w:val="30"/>
          <w:szCs w:val="30"/>
        </w:rPr>
        <w:t>第</w:t>
      </w:r>
      <w:r w:rsidR="00087B88">
        <w:rPr>
          <w:rFonts w:ascii="仿宋_GB2312" w:eastAsia="仿宋_GB2312" w:hAnsi="仿宋" w:cs="仿宋" w:hint="eastAsia"/>
          <w:b/>
          <w:sz w:val="30"/>
          <w:szCs w:val="30"/>
        </w:rPr>
        <w:t>八</w:t>
      </w:r>
      <w:r w:rsidRPr="006A1180">
        <w:rPr>
          <w:rFonts w:ascii="仿宋_GB2312" w:eastAsia="仿宋_GB2312" w:hAnsi="仿宋" w:cs="仿宋" w:hint="eastAsia"/>
          <w:b/>
          <w:sz w:val="30"/>
          <w:szCs w:val="30"/>
        </w:rPr>
        <w:t>条</w:t>
      </w:r>
      <w:r>
        <w:rPr>
          <w:rFonts w:ascii="仿宋_GB2312" w:eastAsia="仿宋_GB2312" w:hAnsi="仿宋" w:cs="仿宋" w:hint="eastAsia"/>
          <w:sz w:val="30"/>
          <w:szCs w:val="30"/>
        </w:rPr>
        <w:t xml:space="preserve">  </w:t>
      </w:r>
      <w:r w:rsidR="00D44876" w:rsidRPr="00EE2926">
        <w:rPr>
          <w:rFonts w:ascii="仿宋_GB2312" w:eastAsia="仿宋_GB2312" w:hAnsi="仿宋" w:cs="仿宋" w:hint="eastAsia"/>
          <w:sz w:val="30"/>
          <w:szCs w:val="30"/>
        </w:rPr>
        <w:t>人事教育司</w:t>
      </w:r>
      <w:r w:rsidR="007925EA" w:rsidRPr="00EE2926">
        <w:rPr>
          <w:rFonts w:ascii="仿宋_GB2312" w:eastAsia="仿宋_GB2312" w:hAnsi="仿宋" w:cs="仿宋" w:hint="eastAsia"/>
          <w:sz w:val="30"/>
          <w:szCs w:val="30"/>
        </w:rPr>
        <w:t>负责</w:t>
      </w:r>
      <w:r w:rsidR="00F13440" w:rsidRPr="00EE2926">
        <w:rPr>
          <w:rFonts w:ascii="仿宋_GB2312" w:eastAsia="仿宋_GB2312" w:hAnsi="仿宋" w:cs="仿宋" w:hint="eastAsia"/>
          <w:sz w:val="30"/>
          <w:szCs w:val="30"/>
        </w:rPr>
        <w:t>组织、指导</w:t>
      </w:r>
      <w:r w:rsidR="007925EA" w:rsidRPr="00EE2926">
        <w:rPr>
          <w:rFonts w:ascii="仿宋_GB2312" w:eastAsia="仿宋_GB2312" w:hAnsi="仿宋" w:cs="仿宋" w:hint="eastAsia"/>
          <w:sz w:val="30"/>
          <w:szCs w:val="30"/>
        </w:rPr>
        <w:t>、协调全</w:t>
      </w:r>
      <w:r w:rsidR="00D44876" w:rsidRPr="00EE2926">
        <w:rPr>
          <w:rFonts w:ascii="仿宋_GB2312" w:eastAsia="仿宋_GB2312" w:hAnsi="仿宋" w:cs="仿宋" w:hint="eastAsia"/>
          <w:sz w:val="30"/>
          <w:szCs w:val="30"/>
        </w:rPr>
        <w:t>系统</w:t>
      </w:r>
      <w:r w:rsidR="00CC5CA5" w:rsidRPr="00EE2926">
        <w:rPr>
          <w:rFonts w:ascii="仿宋_GB2312" w:eastAsia="仿宋_GB2312" w:hAnsi="仿宋" w:cs="仿宋" w:hint="eastAsia"/>
          <w:sz w:val="30"/>
          <w:szCs w:val="30"/>
        </w:rPr>
        <w:t>专业技术资格</w:t>
      </w:r>
      <w:r w:rsidR="00B94FC6" w:rsidRPr="00EE2926">
        <w:rPr>
          <w:rFonts w:ascii="仿宋_GB2312" w:eastAsia="仿宋_GB2312" w:hAnsi="仿宋" w:cs="仿宋" w:hint="eastAsia"/>
          <w:sz w:val="30"/>
          <w:szCs w:val="30"/>
        </w:rPr>
        <w:t>评定管理工作；</w:t>
      </w:r>
      <w:r w:rsidR="007925EA" w:rsidRPr="00EE2926">
        <w:rPr>
          <w:rFonts w:ascii="仿宋_GB2312" w:eastAsia="仿宋_GB2312" w:hAnsi="仿宋" w:cs="仿宋" w:hint="eastAsia"/>
          <w:sz w:val="30"/>
          <w:szCs w:val="30"/>
        </w:rPr>
        <w:t>负责组建</w:t>
      </w:r>
      <w:r w:rsidR="004C7407">
        <w:rPr>
          <w:rFonts w:ascii="仿宋_GB2312" w:eastAsia="仿宋_GB2312" w:hAnsi="仿宋" w:cs="仿宋" w:hint="eastAsia"/>
          <w:sz w:val="30"/>
          <w:szCs w:val="30"/>
        </w:rPr>
        <w:t>地震</w:t>
      </w:r>
      <w:r w:rsidR="00F13440" w:rsidRPr="00EE2926">
        <w:rPr>
          <w:rFonts w:ascii="仿宋_GB2312" w:eastAsia="仿宋_GB2312" w:hAnsi="仿宋" w:cs="仿宋" w:hint="eastAsia"/>
          <w:sz w:val="30"/>
          <w:szCs w:val="30"/>
        </w:rPr>
        <w:t>正</w:t>
      </w:r>
      <w:r w:rsidR="007925EA" w:rsidRPr="00EE2926">
        <w:rPr>
          <w:rFonts w:ascii="仿宋_GB2312" w:eastAsia="仿宋_GB2312" w:hAnsi="仿宋" w:cs="仿宋" w:hint="eastAsia"/>
          <w:sz w:val="30"/>
          <w:szCs w:val="30"/>
        </w:rPr>
        <w:t>高级</w:t>
      </w:r>
      <w:r w:rsidR="00CC5CA5" w:rsidRPr="00EE2926">
        <w:rPr>
          <w:rFonts w:ascii="仿宋_GB2312" w:eastAsia="仿宋_GB2312" w:hAnsi="仿宋" w:cs="仿宋" w:hint="eastAsia"/>
          <w:sz w:val="30"/>
          <w:szCs w:val="30"/>
        </w:rPr>
        <w:t>专业技术资格</w:t>
      </w:r>
      <w:r w:rsidR="007925EA" w:rsidRPr="00EE2926">
        <w:rPr>
          <w:rFonts w:ascii="仿宋_GB2312" w:eastAsia="仿宋_GB2312" w:hAnsi="仿宋" w:cs="仿宋" w:hint="eastAsia"/>
          <w:sz w:val="30"/>
          <w:szCs w:val="30"/>
        </w:rPr>
        <w:t>评审委员</w:t>
      </w:r>
      <w:r w:rsidR="007925EA" w:rsidRPr="00EE2926">
        <w:rPr>
          <w:rFonts w:ascii="仿宋_GB2312" w:eastAsia="仿宋_GB2312" w:hAnsi="仿宋" w:cs="仿宋" w:hint="eastAsia"/>
          <w:sz w:val="30"/>
          <w:szCs w:val="30"/>
        </w:rPr>
        <w:lastRenderedPageBreak/>
        <w:t>会；组织</w:t>
      </w:r>
      <w:r>
        <w:rPr>
          <w:rFonts w:ascii="仿宋_GB2312" w:eastAsia="仿宋_GB2312" w:hAnsi="仿宋" w:cs="仿宋" w:hint="eastAsia"/>
          <w:sz w:val="30"/>
          <w:szCs w:val="30"/>
        </w:rPr>
        <w:t>地震</w:t>
      </w:r>
      <w:r w:rsidR="00EE3BB8" w:rsidRPr="00EE2926">
        <w:rPr>
          <w:rFonts w:ascii="仿宋_GB2312" w:eastAsia="仿宋_GB2312" w:hAnsi="仿宋" w:cs="仿宋" w:hint="eastAsia"/>
          <w:sz w:val="30"/>
          <w:szCs w:val="30"/>
        </w:rPr>
        <w:t>正高级</w:t>
      </w:r>
      <w:r w:rsidR="00CC5CA5" w:rsidRPr="00EE2926">
        <w:rPr>
          <w:rFonts w:ascii="仿宋_GB2312" w:eastAsia="仿宋_GB2312" w:hAnsi="仿宋" w:cs="仿宋" w:hint="eastAsia"/>
          <w:sz w:val="30"/>
          <w:szCs w:val="30"/>
        </w:rPr>
        <w:t>专业技术资格</w:t>
      </w:r>
      <w:r w:rsidR="007925EA" w:rsidRPr="00EE2926">
        <w:rPr>
          <w:rFonts w:ascii="仿宋_GB2312" w:eastAsia="仿宋_GB2312" w:hAnsi="仿宋" w:cs="仿宋" w:hint="eastAsia"/>
          <w:sz w:val="30"/>
          <w:szCs w:val="30"/>
        </w:rPr>
        <w:t>评定；授权有关单位组织</w:t>
      </w:r>
      <w:r>
        <w:rPr>
          <w:rFonts w:ascii="仿宋_GB2312" w:eastAsia="仿宋_GB2312" w:hAnsi="仿宋" w:cs="仿宋" w:hint="eastAsia"/>
          <w:sz w:val="30"/>
          <w:szCs w:val="30"/>
        </w:rPr>
        <w:t>地震</w:t>
      </w:r>
      <w:r w:rsidR="007925EA" w:rsidRPr="00EE2926">
        <w:rPr>
          <w:rFonts w:ascii="仿宋_GB2312" w:eastAsia="仿宋_GB2312" w:hAnsi="仿宋" w:cs="仿宋" w:hint="eastAsia"/>
          <w:sz w:val="30"/>
          <w:szCs w:val="30"/>
        </w:rPr>
        <w:t>副高级</w:t>
      </w:r>
      <w:r w:rsidR="00CC5CA5" w:rsidRPr="00EE2926">
        <w:rPr>
          <w:rFonts w:ascii="仿宋_GB2312" w:eastAsia="仿宋_GB2312" w:hAnsi="仿宋" w:cs="仿宋" w:hint="eastAsia"/>
          <w:sz w:val="30"/>
          <w:szCs w:val="30"/>
        </w:rPr>
        <w:t>专业技术资格</w:t>
      </w:r>
      <w:r w:rsidR="00CD3E17">
        <w:rPr>
          <w:rFonts w:ascii="仿宋_GB2312" w:eastAsia="仿宋_GB2312" w:hAnsi="仿宋" w:cs="仿宋" w:hint="eastAsia"/>
          <w:sz w:val="30"/>
          <w:szCs w:val="30"/>
        </w:rPr>
        <w:t>评审</w:t>
      </w:r>
      <w:r w:rsidR="007925EA" w:rsidRPr="00EE2926">
        <w:rPr>
          <w:rFonts w:ascii="仿宋_GB2312" w:eastAsia="仿宋_GB2312" w:hAnsi="仿宋" w:cs="仿宋" w:hint="eastAsia"/>
          <w:sz w:val="30"/>
          <w:szCs w:val="30"/>
        </w:rPr>
        <w:t>；委托其他部委进行非地震</w:t>
      </w:r>
      <w:r>
        <w:rPr>
          <w:rFonts w:ascii="仿宋_GB2312" w:eastAsia="仿宋_GB2312" w:hAnsi="仿宋" w:cs="仿宋" w:hint="eastAsia"/>
          <w:sz w:val="30"/>
          <w:szCs w:val="30"/>
        </w:rPr>
        <w:t>正</w:t>
      </w:r>
      <w:r w:rsidR="007925EA" w:rsidRPr="00EE2926">
        <w:rPr>
          <w:rFonts w:ascii="仿宋_GB2312" w:eastAsia="仿宋_GB2312" w:hAnsi="仿宋" w:cs="仿宋" w:hint="eastAsia"/>
          <w:sz w:val="30"/>
          <w:szCs w:val="30"/>
        </w:rPr>
        <w:t>高级</w:t>
      </w:r>
      <w:r w:rsidR="00CC5CA5" w:rsidRPr="00EE2926">
        <w:rPr>
          <w:rFonts w:ascii="仿宋_GB2312" w:eastAsia="仿宋_GB2312" w:hAnsi="仿宋" w:cs="仿宋" w:hint="eastAsia"/>
          <w:sz w:val="30"/>
          <w:szCs w:val="30"/>
        </w:rPr>
        <w:t>专业技术资格</w:t>
      </w:r>
      <w:r w:rsidR="007925EA" w:rsidRPr="00EE2926">
        <w:rPr>
          <w:rFonts w:ascii="仿宋_GB2312" w:eastAsia="仿宋_GB2312" w:hAnsi="仿宋" w:cs="仿宋" w:hint="eastAsia"/>
          <w:sz w:val="30"/>
          <w:szCs w:val="30"/>
        </w:rPr>
        <w:t>评审。</w:t>
      </w:r>
    </w:p>
    <w:p w:rsidR="003F43BE" w:rsidRPr="00EE2926" w:rsidRDefault="007925EA" w:rsidP="00347585">
      <w:pPr>
        <w:widowControl/>
        <w:shd w:val="clear" w:color="auto" w:fill="FFFFFF"/>
        <w:spacing w:line="360" w:lineRule="auto"/>
        <w:ind w:firstLineChars="200" w:firstLine="602"/>
        <w:rPr>
          <w:rFonts w:ascii="仿宋_GB2312" w:eastAsia="仿宋_GB2312" w:hAnsi="仿宋" w:cs="仿宋"/>
          <w:sz w:val="30"/>
          <w:szCs w:val="30"/>
        </w:rPr>
      </w:pPr>
      <w:r w:rsidRPr="00347585">
        <w:rPr>
          <w:rFonts w:ascii="仿宋_GB2312" w:eastAsia="仿宋_GB2312" w:hAnsi="仿宋" w:cs="仿宋" w:hint="eastAsia"/>
          <w:b/>
          <w:sz w:val="30"/>
          <w:szCs w:val="30"/>
        </w:rPr>
        <w:t>第</w:t>
      </w:r>
      <w:r w:rsidR="00087B88">
        <w:rPr>
          <w:rFonts w:ascii="仿宋_GB2312" w:eastAsia="仿宋_GB2312" w:hAnsi="仿宋" w:cs="仿宋" w:hint="eastAsia"/>
          <w:b/>
          <w:sz w:val="30"/>
          <w:szCs w:val="30"/>
        </w:rPr>
        <w:t>九</w:t>
      </w:r>
      <w:r w:rsidRPr="00347585">
        <w:rPr>
          <w:rFonts w:ascii="仿宋_GB2312" w:eastAsia="仿宋_GB2312" w:hAnsi="仿宋" w:cs="仿宋" w:hint="eastAsia"/>
          <w:b/>
          <w:sz w:val="30"/>
          <w:szCs w:val="30"/>
        </w:rPr>
        <w:t>条</w:t>
      </w:r>
      <w:r w:rsidR="006A1180">
        <w:rPr>
          <w:rFonts w:ascii="仿宋_GB2312" w:eastAsia="仿宋_GB2312" w:hAnsi="仿宋" w:cs="仿宋" w:hint="eastAsia"/>
          <w:b/>
          <w:sz w:val="30"/>
          <w:szCs w:val="30"/>
        </w:rPr>
        <w:t xml:space="preserve">  </w:t>
      </w:r>
      <w:r w:rsidR="00732B34">
        <w:rPr>
          <w:rFonts w:ascii="仿宋_GB2312" w:eastAsia="仿宋_GB2312" w:hAnsi="仿宋" w:cs="仿宋" w:hint="eastAsia"/>
          <w:sz w:val="30"/>
          <w:szCs w:val="30"/>
        </w:rPr>
        <w:t>局</w:t>
      </w:r>
      <w:r w:rsidRPr="00EE2926">
        <w:rPr>
          <w:rFonts w:ascii="仿宋_GB2312" w:eastAsia="仿宋_GB2312" w:hAnsi="仿宋" w:cs="仿宋" w:hint="eastAsia"/>
          <w:sz w:val="30"/>
          <w:szCs w:val="30"/>
        </w:rPr>
        <w:t>属各单位负责本单位</w:t>
      </w:r>
      <w:r w:rsidR="00387ED6" w:rsidRPr="00EE2926">
        <w:rPr>
          <w:rFonts w:ascii="仿宋_GB2312" w:eastAsia="仿宋_GB2312" w:hAnsi="仿宋" w:cs="仿宋" w:hint="eastAsia"/>
          <w:sz w:val="30"/>
          <w:szCs w:val="30"/>
        </w:rPr>
        <w:t>初</w:t>
      </w:r>
      <w:r w:rsidRPr="00EE2926">
        <w:rPr>
          <w:rFonts w:ascii="仿宋_GB2312" w:eastAsia="仿宋_GB2312" w:hAnsi="仿宋" w:cs="仿宋" w:hint="eastAsia"/>
          <w:sz w:val="30"/>
          <w:szCs w:val="30"/>
        </w:rPr>
        <w:t>、</w:t>
      </w:r>
      <w:r w:rsidR="00387ED6" w:rsidRPr="00EE2926">
        <w:rPr>
          <w:rFonts w:ascii="仿宋_GB2312" w:eastAsia="仿宋_GB2312" w:hAnsi="仿宋" w:cs="仿宋" w:hint="eastAsia"/>
          <w:sz w:val="30"/>
          <w:szCs w:val="30"/>
        </w:rPr>
        <w:t>中</w:t>
      </w:r>
      <w:r w:rsidRPr="00EE2926">
        <w:rPr>
          <w:rFonts w:ascii="仿宋_GB2312" w:eastAsia="仿宋_GB2312" w:hAnsi="仿宋" w:cs="仿宋" w:hint="eastAsia"/>
          <w:sz w:val="30"/>
          <w:szCs w:val="30"/>
        </w:rPr>
        <w:t>级</w:t>
      </w:r>
      <w:r w:rsidR="00B94FC6" w:rsidRPr="00EE2926">
        <w:rPr>
          <w:rFonts w:ascii="仿宋_GB2312" w:eastAsia="仿宋_GB2312" w:hAnsi="仿宋" w:cs="仿宋" w:hint="eastAsia"/>
          <w:sz w:val="30"/>
          <w:szCs w:val="30"/>
        </w:rPr>
        <w:t>专业技术资格</w:t>
      </w:r>
      <w:r w:rsidRPr="00EE2926">
        <w:rPr>
          <w:rFonts w:ascii="仿宋_GB2312" w:eastAsia="仿宋_GB2312" w:hAnsi="仿宋" w:cs="仿宋" w:hint="eastAsia"/>
          <w:sz w:val="30"/>
          <w:szCs w:val="30"/>
        </w:rPr>
        <w:t>评定</w:t>
      </w:r>
      <w:r w:rsidR="00EE3BB8" w:rsidRPr="00EE2926">
        <w:rPr>
          <w:rFonts w:ascii="仿宋_GB2312" w:eastAsia="仿宋_GB2312" w:hAnsi="仿宋" w:cs="仿宋" w:hint="eastAsia"/>
          <w:sz w:val="30"/>
          <w:szCs w:val="30"/>
        </w:rPr>
        <w:t>工作</w:t>
      </w:r>
      <w:r w:rsidRPr="00EE2926">
        <w:rPr>
          <w:rFonts w:ascii="仿宋_GB2312" w:eastAsia="仿宋_GB2312" w:hAnsi="仿宋" w:cs="仿宋" w:hint="eastAsia"/>
          <w:sz w:val="30"/>
          <w:szCs w:val="30"/>
        </w:rPr>
        <w:t>，经授权负责组织</w:t>
      </w:r>
      <w:r w:rsidR="006A1180">
        <w:rPr>
          <w:rFonts w:ascii="仿宋_GB2312" w:eastAsia="仿宋_GB2312" w:hAnsi="仿宋" w:cs="仿宋" w:hint="eastAsia"/>
          <w:sz w:val="30"/>
          <w:szCs w:val="30"/>
        </w:rPr>
        <w:t>地震</w:t>
      </w:r>
      <w:r w:rsidRPr="00EE2926">
        <w:rPr>
          <w:rFonts w:ascii="仿宋_GB2312" w:eastAsia="仿宋_GB2312" w:hAnsi="仿宋" w:cs="仿宋" w:hint="eastAsia"/>
          <w:sz w:val="30"/>
          <w:szCs w:val="30"/>
        </w:rPr>
        <w:t>副高级</w:t>
      </w:r>
      <w:r w:rsidR="00B94FC6" w:rsidRPr="00EE2926">
        <w:rPr>
          <w:rFonts w:ascii="仿宋_GB2312" w:eastAsia="仿宋_GB2312" w:hAnsi="仿宋" w:cs="仿宋" w:hint="eastAsia"/>
          <w:sz w:val="30"/>
          <w:szCs w:val="30"/>
        </w:rPr>
        <w:t>专业技术资格</w:t>
      </w:r>
      <w:r w:rsidRPr="00EE2926">
        <w:rPr>
          <w:rFonts w:ascii="仿宋_GB2312" w:eastAsia="仿宋_GB2312" w:hAnsi="仿宋" w:cs="仿宋" w:hint="eastAsia"/>
          <w:sz w:val="30"/>
          <w:szCs w:val="30"/>
        </w:rPr>
        <w:t>评</w:t>
      </w:r>
      <w:r w:rsidR="003F43BE" w:rsidRPr="00EE2926">
        <w:rPr>
          <w:rFonts w:ascii="仿宋_GB2312" w:eastAsia="仿宋_GB2312" w:hAnsi="仿宋" w:cs="仿宋" w:hint="eastAsia"/>
          <w:sz w:val="30"/>
          <w:szCs w:val="30"/>
        </w:rPr>
        <w:t>审</w:t>
      </w:r>
      <w:r w:rsidRPr="00EE2926">
        <w:rPr>
          <w:rFonts w:ascii="仿宋_GB2312" w:eastAsia="仿宋_GB2312" w:hAnsi="仿宋" w:cs="仿宋" w:hint="eastAsia"/>
          <w:sz w:val="30"/>
          <w:szCs w:val="30"/>
        </w:rPr>
        <w:t>、</w:t>
      </w:r>
      <w:r w:rsidR="006A1180">
        <w:rPr>
          <w:rFonts w:ascii="仿宋_GB2312" w:eastAsia="仿宋_GB2312" w:hAnsi="仿宋" w:cs="仿宋" w:hint="eastAsia"/>
          <w:sz w:val="30"/>
          <w:szCs w:val="30"/>
        </w:rPr>
        <w:t>地震</w:t>
      </w:r>
      <w:r w:rsidRPr="00EE2926">
        <w:rPr>
          <w:rFonts w:ascii="仿宋_GB2312" w:eastAsia="仿宋_GB2312" w:hAnsi="仿宋" w:cs="仿宋" w:hint="eastAsia"/>
          <w:sz w:val="30"/>
          <w:szCs w:val="30"/>
        </w:rPr>
        <w:t>正高级</w:t>
      </w:r>
      <w:r w:rsidR="00B94FC6" w:rsidRPr="00EE2926">
        <w:rPr>
          <w:rFonts w:ascii="仿宋_GB2312" w:eastAsia="仿宋_GB2312" w:hAnsi="仿宋" w:cs="仿宋" w:hint="eastAsia"/>
          <w:sz w:val="30"/>
          <w:szCs w:val="30"/>
        </w:rPr>
        <w:t>专业技术</w:t>
      </w:r>
      <w:r w:rsidRPr="00EE2926">
        <w:rPr>
          <w:rFonts w:ascii="仿宋_GB2312" w:eastAsia="仿宋_GB2312" w:hAnsi="仿宋" w:cs="仿宋" w:hint="eastAsia"/>
          <w:sz w:val="30"/>
          <w:szCs w:val="30"/>
        </w:rPr>
        <w:t>资格</w:t>
      </w:r>
      <w:r w:rsidR="00387ED6" w:rsidRPr="00EE2926">
        <w:rPr>
          <w:rFonts w:ascii="仿宋_GB2312" w:eastAsia="仿宋_GB2312" w:hAnsi="仿宋" w:cs="仿宋" w:hint="eastAsia"/>
          <w:sz w:val="30"/>
          <w:szCs w:val="30"/>
        </w:rPr>
        <w:t>初审和</w:t>
      </w:r>
      <w:r w:rsidRPr="00EE2926">
        <w:rPr>
          <w:rFonts w:ascii="仿宋_GB2312" w:eastAsia="仿宋_GB2312" w:hAnsi="仿宋" w:cs="仿宋" w:hint="eastAsia"/>
          <w:sz w:val="30"/>
          <w:szCs w:val="30"/>
        </w:rPr>
        <w:t>推荐；负责组建</w:t>
      </w:r>
      <w:r w:rsidR="006A1180">
        <w:rPr>
          <w:rFonts w:ascii="仿宋_GB2312" w:eastAsia="仿宋_GB2312" w:hAnsi="仿宋" w:cs="仿宋" w:hint="eastAsia"/>
          <w:sz w:val="30"/>
          <w:szCs w:val="30"/>
        </w:rPr>
        <w:t>地震</w:t>
      </w:r>
      <w:r w:rsidR="00387ED6" w:rsidRPr="00EE2926">
        <w:rPr>
          <w:rFonts w:ascii="仿宋_GB2312" w:eastAsia="仿宋_GB2312" w:hAnsi="仿宋" w:cs="仿宋" w:hint="eastAsia"/>
          <w:sz w:val="30"/>
          <w:szCs w:val="30"/>
        </w:rPr>
        <w:t>中级、</w:t>
      </w:r>
      <w:r w:rsidRPr="00EE2926">
        <w:rPr>
          <w:rFonts w:ascii="仿宋_GB2312" w:eastAsia="仿宋_GB2312" w:hAnsi="仿宋" w:cs="仿宋" w:hint="eastAsia"/>
          <w:sz w:val="30"/>
          <w:szCs w:val="30"/>
        </w:rPr>
        <w:t>副高级</w:t>
      </w:r>
      <w:r w:rsidR="00B94FC6" w:rsidRPr="00EE2926">
        <w:rPr>
          <w:rFonts w:ascii="仿宋_GB2312" w:eastAsia="仿宋_GB2312" w:hAnsi="仿宋" w:cs="仿宋" w:hint="eastAsia"/>
          <w:sz w:val="30"/>
          <w:szCs w:val="30"/>
        </w:rPr>
        <w:t>专业技术资格</w:t>
      </w:r>
      <w:r w:rsidRPr="00EE2926">
        <w:rPr>
          <w:rFonts w:ascii="仿宋_GB2312" w:eastAsia="仿宋_GB2312" w:hAnsi="仿宋" w:cs="仿宋" w:hint="eastAsia"/>
          <w:sz w:val="30"/>
          <w:szCs w:val="30"/>
        </w:rPr>
        <w:t>评审委员会；负责非地震副高级以下</w:t>
      </w:r>
      <w:r w:rsidR="00B94FC6" w:rsidRPr="00EE2926">
        <w:rPr>
          <w:rFonts w:ascii="仿宋_GB2312" w:eastAsia="仿宋_GB2312" w:hAnsi="仿宋" w:cs="仿宋" w:hint="eastAsia"/>
          <w:sz w:val="30"/>
          <w:szCs w:val="30"/>
        </w:rPr>
        <w:t>专业技术资格</w:t>
      </w:r>
      <w:r w:rsidRPr="00EE2926">
        <w:rPr>
          <w:rFonts w:ascii="仿宋_GB2312" w:eastAsia="仿宋_GB2312" w:hAnsi="仿宋" w:cs="仿宋" w:hint="eastAsia"/>
          <w:sz w:val="30"/>
          <w:szCs w:val="30"/>
        </w:rPr>
        <w:t>委托评审；接受地市级以上</w:t>
      </w:r>
      <w:r w:rsidR="006A1180">
        <w:rPr>
          <w:rFonts w:ascii="仿宋_GB2312" w:eastAsia="仿宋_GB2312" w:hAnsi="仿宋" w:cs="仿宋" w:hint="eastAsia"/>
          <w:sz w:val="30"/>
          <w:szCs w:val="30"/>
        </w:rPr>
        <w:t>人事</w:t>
      </w:r>
      <w:r w:rsidRPr="00EE2926">
        <w:rPr>
          <w:rFonts w:ascii="仿宋_GB2312" w:eastAsia="仿宋_GB2312" w:hAnsi="仿宋" w:cs="仿宋" w:hint="eastAsia"/>
          <w:sz w:val="30"/>
          <w:szCs w:val="30"/>
        </w:rPr>
        <w:t>部门委托评审。</w:t>
      </w:r>
    </w:p>
    <w:p w:rsidR="0042255F" w:rsidRPr="00347585" w:rsidRDefault="007925EA" w:rsidP="00347585">
      <w:pPr>
        <w:spacing w:line="360" w:lineRule="auto"/>
        <w:ind w:firstLineChars="196" w:firstLine="590"/>
        <w:jc w:val="center"/>
        <w:rPr>
          <w:rFonts w:ascii="仿宋_GB2312" w:eastAsia="仿宋_GB2312" w:hAnsi="黑体"/>
          <w:b/>
          <w:color w:val="333333"/>
          <w:sz w:val="30"/>
          <w:szCs w:val="30"/>
        </w:rPr>
      </w:pPr>
      <w:r w:rsidRPr="00347585">
        <w:rPr>
          <w:rFonts w:ascii="仿宋_GB2312" w:eastAsia="仿宋_GB2312" w:hAnsi="黑体" w:hint="eastAsia"/>
          <w:b/>
          <w:color w:val="333333"/>
          <w:sz w:val="30"/>
          <w:szCs w:val="30"/>
        </w:rPr>
        <w:t>第三章 地震专业</w:t>
      </w:r>
      <w:r w:rsidR="003F43BE" w:rsidRPr="00347585">
        <w:rPr>
          <w:rFonts w:ascii="仿宋_GB2312" w:eastAsia="仿宋_GB2312" w:hAnsi="黑体" w:hint="eastAsia"/>
          <w:b/>
          <w:color w:val="333333"/>
          <w:sz w:val="30"/>
          <w:szCs w:val="30"/>
        </w:rPr>
        <w:t>技术资格</w:t>
      </w:r>
      <w:r w:rsidRPr="00347585">
        <w:rPr>
          <w:rFonts w:ascii="仿宋_GB2312" w:eastAsia="仿宋_GB2312" w:hAnsi="黑体" w:hint="eastAsia"/>
          <w:b/>
          <w:color w:val="333333"/>
          <w:sz w:val="30"/>
          <w:szCs w:val="30"/>
        </w:rPr>
        <w:t>评审</w:t>
      </w:r>
    </w:p>
    <w:p w:rsidR="00087B88" w:rsidRDefault="007925EA" w:rsidP="00E82795">
      <w:pPr>
        <w:spacing w:line="360" w:lineRule="auto"/>
        <w:ind w:firstLineChars="200" w:firstLine="602"/>
        <w:rPr>
          <w:rFonts w:ascii="仿宋_GB2312" w:eastAsia="仿宋_GB2312" w:hAnsi="仿宋" w:cs="仿宋"/>
          <w:sz w:val="30"/>
          <w:szCs w:val="30"/>
        </w:rPr>
      </w:pPr>
      <w:r w:rsidRPr="00347585">
        <w:rPr>
          <w:rFonts w:ascii="仿宋_GB2312" w:eastAsia="仿宋_GB2312" w:hAnsi="仿宋" w:cs="仿宋" w:hint="eastAsia"/>
          <w:b/>
          <w:sz w:val="30"/>
          <w:szCs w:val="30"/>
        </w:rPr>
        <w:t>第</w:t>
      </w:r>
      <w:r w:rsidR="00087B88">
        <w:rPr>
          <w:rFonts w:ascii="仿宋_GB2312" w:eastAsia="仿宋_GB2312" w:hAnsi="仿宋" w:cs="仿宋" w:hint="eastAsia"/>
          <w:b/>
          <w:sz w:val="30"/>
          <w:szCs w:val="30"/>
        </w:rPr>
        <w:t>十</w:t>
      </w:r>
      <w:r w:rsidRPr="00347585">
        <w:rPr>
          <w:rFonts w:ascii="仿宋_GB2312" w:eastAsia="仿宋_GB2312" w:hAnsi="仿宋" w:cs="仿宋" w:hint="eastAsia"/>
          <w:b/>
          <w:sz w:val="30"/>
          <w:szCs w:val="30"/>
        </w:rPr>
        <w:t>条</w:t>
      </w:r>
      <w:r w:rsidR="006A1180">
        <w:rPr>
          <w:rFonts w:ascii="仿宋_GB2312" w:eastAsia="仿宋_GB2312" w:hAnsi="仿宋" w:cs="仿宋" w:hint="eastAsia"/>
          <w:b/>
          <w:sz w:val="30"/>
          <w:szCs w:val="30"/>
        </w:rPr>
        <w:t xml:space="preserve">  </w:t>
      </w:r>
      <w:r w:rsidR="00387ED6" w:rsidRPr="00EE2926">
        <w:rPr>
          <w:rFonts w:ascii="仿宋_GB2312" w:eastAsia="仿宋_GB2312" w:hAnsi="仿宋" w:cs="仿宋" w:hint="eastAsia"/>
          <w:sz w:val="30"/>
          <w:szCs w:val="30"/>
        </w:rPr>
        <w:t>地震</w:t>
      </w:r>
      <w:r w:rsidR="003F43BE" w:rsidRPr="00EE2926">
        <w:rPr>
          <w:rFonts w:ascii="仿宋_GB2312" w:eastAsia="仿宋_GB2312" w:hAnsi="仿宋" w:cs="仿宋" w:hint="eastAsia"/>
          <w:sz w:val="30"/>
          <w:szCs w:val="30"/>
        </w:rPr>
        <w:t>专业技术资格</w:t>
      </w:r>
      <w:r w:rsidR="00CC2087" w:rsidRPr="00EE2926">
        <w:rPr>
          <w:rFonts w:ascii="仿宋_GB2312" w:eastAsia="仿宋_GB2312" w:hAnsi="仿宋" w:cs="仿宋" w:hint="eastAsia"/>
          <w:sz w:val="30"/>
          <w:szCs w:val="30"/>
        </w:rPr>
        <w:t>包括科学研究和工程技术两个系列。</w:t>
      </w:r>
    </w:p>
    <w:p w:rsidR="00087B88" w:rsidRDefault="00087B88" w:rsidP="00087B88">
      <w:pPr>
        <w:spacing w:line="360" w:lineRule="auto"/>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w:t>
      </w:r>
      <w:r w:rsidR="00C07FB5" w:rsidRPr="00EE2926">
        <w:rPr>
          <w:rFonts w:ascii="仿宋_GB2312" w:eastAsia="仿宋_GB2312" w:hAnsi="仿宋" w:cs="仿宋" w:hint="eastAsia"/>
          <w:sz w:val="30"/>
          <w:szCs w:val="30"/>
        </w:rPr>
        <w:t>科学研究</w:t>
      </w:r>
      <w:r w:rsidR="007925EA" w:rsidRPr="00EE2926">
        <w:rPr>
          <w:rFonts w:ascii="仿宋_GB2312" w:eastAsia="仿宋_GB2312" w:hAnsi="仿宋" w:cs="仿宋" w:hint="eastAsia"/>
          <w:sz w:val="30"/>
          <w:szCs w:val="30"/>
        </w:rPr>
        <w:t>系列适用于从事地震科学基础研究、应用研究等的专业技术人员</w:t>
      </w:r>
      <w:r w:rsidR="00746322">
        <w:rPr>
          <w:rFonts w:ascii="仿宋_GB2312" w:eastAsia="仿宋_GB2312" w:hAnsi="仿宋" w:cs="仿宋" w:hint="eastAsia"/>
          <w:sz w:val="30"/>
          <w:szCs w:val="30"/>
        </w:rPr>
        <w:t>，</w:t>
      </w:r>
      <w:r w:rsidR="00746322" w:rsidRPr="00746322">
        <w:rPr>
          <w:rFonts w:ascii="仿宋_GB2312" w:eastAsia="仿宋_GB2312" w:hAnsi="仿宋" w:cs="仿宋" w:hint="eastAsia"/>
          <w:sz w:val="30"/>
          <w:szCs w:val="30"/>
        </w:rPr>
        <w:t>按级分为研究员、副研究员、助理研究员、研究实习员。</w:t>
      </w:r>
    </w:p>
    <w:p w:rsidR="0042255F" w:rsidRPr="00E82795" w:rsidRDefault="00087B88" w:rsidP="00087B88">
      <w:pPr>
        <w:spacing w:line="360" w:lineRule="auto"/>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w:t>
      </w:r>
      <w:r w:rsidR="007925EA" w:rsidRPr="00EE2926">
        <w:rPr>
          <w:rFonts w:ascii="仿宋_GB2312" w:eastAsia="仿宋_GB2312" w:hAnsi="仿宋" w:cs="仿宋" w:hint="eastAsia"/>
          <w:sz w:val="30"/>
          <w:szCs w:val="30"/>
        </w:rPr>
        <w:t>工程</w:t>
      </w:r>
      <w:r w:rsidR="00CC2087" w:rsidRPr="00EE2926">
        <w:rPr>
          <w:rFonts w:ascii="仿宋_GB2312" w:eastAsia="仿宋_GB2312" w:hAnsi="仿宋" w:cs="仿宋" w:hint="eastAsia"/>
          <w:sz w:val="30"/>
          <w:szCs w:val="30"/>
        </w:rPr>
        <w:t>技术</w:t>
      </w:r>
      <w:r w:rsidR="007925EA" w:rsidRPr="00EE2926">
        <w:rPr>
          <w:rFonts w:ascii="仿宋_GB2312" w:eastAsia="仿宋_GB2312" w:hAnsi="仿宋" w:cs="仿宋" w:hint="eastAsia"/>
          <w:sz w:val="30"/>
          <w:szCs w:val="30"/>
        </w:rPr>
        <w:t>系列适用于从事防震减灾技术研究与开发、系统建设与运维、技术应用与服务等的专业技术人员</w:t>
      </w:r>
      <w:r w:rsidR="00E82795">
        <w:rPr>
          <w:rFonts w:ascii="仿宋_GB2312" w:eastAsia="仿宋_GB2312" w:hAnsi="仿宋" w:cs="仿宋" w:hint="eastAsia"/>
          <w:sz w:val="30"/>
          <w:szCs w:val="30"/>
        </w:rPr>
        <w:t>，</w:t>
      </w:r>
      <w:r w:rsidR="00E82795" w:rsidRPr="00E82795">
        <w:rPr>
          <w:rFonts w:ascii="仿宋_GB2312" w:eastAsia="仿宋_GB2312" w:hAnsi="仿宋" w:cs="仿宋" w:hint="eastAsia"/>
          <w:sz w:val="30"/>
          <w:szCs w:val="30"/>
        </w:rPr>
        <w:t>按级分为正研级高级工程师、高级工程师、工程师、助理工程师、技术员。</w:t>
      </w:r>
    </w:p>
    <w:p w:rsidR="0042255F" w:rsidRPr="00EE2926" w:rsidRDefault="00CC2087" w:rsidP="00347585">
      <w:pPr>
        <w:spacing w:line="360" w:lineRule="auto"/>
        <w:ind w:firstLineChars="200" w:firstLine="602"/>
        <w:rPr>
          <w:rFonts w:ascii="仿宋_GB2312" w:eastAsia="仿宋_GB2312" w:hAnsi="仿宋" w:cs="仿宋"/>
          <w:sz w:val="30"/>
          <w:szCs w:val="30"/>
        </w:rPr>
      </w:pPr>
      <w:r w:rsidRPr="00347585">
        <w:rPr>
          <w:rFonts w:ascii="仿宋_GB2312" w:eastAsia="仿宋_GB2312" w:hAnsi="仿宋" w:cs="仿宋" w:hint="eastAsia"/>
          <w:b/>
          <w:sz w:val="30"/>
          <w:szCs w:val="30"/>
        </w:rPr>
        <w:t>第</w:t>
      </w:r>
      <w:r w:rsidR="00DA3FC2">
        <w:rPr>
          <w:rFonts w:ascii="仿宋_GB2312" w:eastAsia="仿宋_GB2312" w:hAnsi="仿宋" w:cs="仿宋" w:hint="eastAsia"/>
          <w:b/>
          <w:sz w:val="30"/>
          <w:szCs w:val="30"/>
        </w:rPr>
        <w:t>十</w:t>
      </w:r>
      <w:r w:rsidR="00087B88">
        <w:rPr>
          <w:rFonts w:ascii="仿宋_GB2312" w:eastAsia="仿宋_GB2312" w:hAnsi="仿宋" w:cs="仿宋" w:hint="eastAsia"/>
          <w:b/>
          <w:sz w:val="30"/>
          <w:szCs w:val="30"/>
        </w:rPr>
        <w:t>一</w:t>
      </w:r>
      <w:r w:rsidR="007925EA" w:rsidRPr="00347585">
        <w:rPr>
          <w:rFonts w:ascii="仿宋_GB2312" w:eastAsia="仿宋_GB2312" w:hAnsi="仿宋" w:cs="仿宋" w:hint="eastAsia"/>
          <w:b/>
          <w:sz w:val="30"/>
          <w:szCs w:val="30"/>
        </w:rPr>
        <w:t>条</w:t>
      </w:r>
      <w:r w:rsidR="006A1180">
        <w:rPr>
          <w:rFonts w:ascii="仿宋_GB2312" w:eastAsia="仿宋_GB2312" w:hAnsi="仿宋" w:cs="仿宋" w:hint="eastAsia"/>
          <w:b/>
          <w:sz w:val="30"/>
          <w:szCs w:val="30"/>
        </w:rPr>
        <w:t xml:space="preserve">  </w:t>
      </w:r>
      <w:r w:rsidR="009D0481" w:rsidRPr="00EE2926">
        <w:rPr>
          <w:rFonts w:ascii="仿宋_GB2312" w:eastAsia="仿宋_GB2312" w:hAnsi="仿宋" w:cs="仿宋" w:hint="eastAsia"/>
          <w:sz w:val="30"/>
          <w:szCs w:val="30"/>
        </w:rPr>
        <w:t>地震</w:t>
      </w:r>
      <w:r w:rsidR="00C07FB5" w:rsidRPr="00EE2926">
        <w:rPr>
          <w:rFonts w:ascii="仿宋_GB2312" w:eastAsia="仿宋_GB2312" w:hAnsi="仿宋" w:cs="仿宋" w:hint="eastAsia"/>
          <w:sz w:val="30"/>
          <w:szCs w:val="30"/>
        </w:rPr>
        <w:t>专业技术资格</w:t>
      </w:r>
      <w:r w:rsidR="00CF77B6" w:rsidRPr="00EE2926">
        <w:rPr>
          <w:rFonts w:ascii="仿宋_GB2312" w:eastAsia="仿宋_GB2312" w:hAnsi="仿宋" w:cs="仿宋" w:hint="eastAsia"/>
          <w:sz w:val="30"/>
          <w:szCs w:val="30"/>
        </w:rPr>
        <w:t>评定工作每年</w:t>
      </w:r>
      <w:r w:rsidR="00CD1CA9" w:rsidRPr="00EE2926">
        <w:rPr>
          <w:rFonts w:ascii="仿宋_GB2312" w:eastAsia="仿宋_GB2312" w:hAnsi="仿宋" w:cs="仿宋" w:hint="eastAsia"/>
          <w:sz w:val="30"/>
          <w:szCs w:val="30"/>
        </w:rPr>
        <w:t>开展</w:t>
      </w:r>
      <w:r w:rsidR="00CF77B6" w:rsidRPr="00EE2926">
        <w:rPr>
          <w:rFonts w:ascii="仿宋_GB2312" w:eastAsia="仿宋_GB2312" w:hAnsi="仿宋" w:cs="仿宋" w:hint="eastAsia"/>
          <w:sz w:val="30"/>
          <w:szCs w:val="30"/>
        </w:rPr>
        <w:t>一次。</w:t>
      </w:r>
      <w:r w:rsidR="00CD1CA9" w:rsidRPr="00EE2926">
        <w:rPr>
          <w:rFonts w:ascii="仿宋_GB2312" w:eastAsia="仿宋_GB2312" w:hAnsi="仿宋" w:cs="仿宋" w:hint="eastAsia"/>
          <w:sz w:val="30"/>
          <w:szCs w:val="30"/>
        </w:rPr>
        <w:t>经</w:t>
      </w:r>
      <w:r w:rsidR="00CF77B6" w:rsidRPr="00EE2926">
        <w:rPr>
          <w:rFonts w:ascii="仿宋_GB2312" w:eastAsia="仿宋_GB2312" w:hAnsi="仿宋" w:cs="仿宋" w:hint="eastAsia"/>
          <w:sz w:val="30"/>
          <w:szCs w:val="30"/>
        </w:rPr>
        <w:t>个人申</w:t>
      </w:r>
      <w:r w:rsidR="009D0481" w:rsidRPr="00EE2926">
        <w:rPr>
          <w:rFonts w:ascii="仿宋_GB2312" w:eastAsia="仿宋_GB2312" w:hAnsi="仿宋" w:cs="仿宋" w:hint="eastAsia"/>
          <w:sz w:val="30"/>
          <w:szCs w:val="30"/>
        </w:rPr>
        <w:t>报、资格</w:t>
      </w:r>
      <w:r w:rsidR="00A36D2A" w:rsidRPr="00EE2926">
        <w:rPr>
          <w:rFonts w:ascii="仿宋_GB2312" w:eastAsia="仿宋_GB2312" w:hAnsi="仿宋" w:cs="仿宋" w:hint="eastAsia"/>
          <w:sz w:val="30"/>
          <w:szCs w:val="30"/>
        </w:rPr>
        <w:t>审核、汇报答辩、评委会评议</w:t>
      </w:r>
      <w:r w:rsidR="00CD1CA9" w:rsidRPr="00EE2926">
        <w:rPr>
          <w:rFonts w:ascii="仿宋_GB2312" w:eastAsia="仿宋_GB2312" w:hAnsi="仿宋" w:cs="仿宋" w:hint="eastAsia"/>
          <w:sz w:val="30"/>
          <w:szCs w:val="30"/>
        </w:rPr>
        <w:t>等程序进行。</w:t>
      </w:r>
    </w:p>
    <w:p w:rsidR="0042255F" w:rsidRPr="00EE2926" w:rsidRDefault="007925EA" w:rsidP="000E4CEA">
      <w:pPr>
        <w:spacing w:line="360" w:lineRule="auto"/>
        <w:ind w:firstLineChars="200" w:firstLine="600"/>
        <w:rPr>
          <w:rFonts w:ascii="仿宋_GB2312" w:eastAsia="仿宋_GB2312" w:hAnsi="仿宋" w:cs="仿宋"/>
          <w:sz w:val="30"/>
          <w:szCs w:val="30"/>
        </w:rPr>
      </w:pPr>
      <w:r w:rsidRPr="00EE2926">
        <w:rPr>
          <w:rFonts w:ascii="仿宋_GB2312" w:eastAsia="仿宋_GB2312" w:hAnsi="仿宋" w:cs="仿宋" w:hint="eastAsia"/>
          <w:sz w:val="30"/>
          <w:szCs w:val="30"/>
        </w:rPr>
        <w:t>（一）申报人</w:t>
      </w:r>
      <w:r w:rsidR="00A36D2A" w:rsidRPr="00EE2926">
        <w:rPr>
          <w:rFonts w:ascii="仿宋_GB2312" w:eastAsia="仿宋_GB2312" w:hAnsi="仿宋" w:cs="仿宋" w:hint="eastAsia"/>
          <w:sz w:val="30"/>
          <w:szCs w:val="30"/>
        </w:rPr>
        <w:t>按要求提出申请，并</w:t>
      </w:r>
      <w:r w:rsidRPr="00EE2926">
        <w:rPr>
          <w:rFonts w:ascii="仿宋_GB2312" w:eastAsia="仿宋_GB2312" w:hAnsi="仿宋" w:cs="仿宋" w:hint="eastAsia"/>
          <w:sz w:val="30"/>
          <w:szCs w:val="30"/>
        </w:rPr>
        <w:t>提交相关资料。凡已连续3次申报同一级别专业技术</w:t>
      </w:r>
      <w:r w:rsidR="00A36D2A" w:rsidRPr="00EE2926">
        <w:rPr>
          <w:rFonts w:ascii="仿宋_GB2312" w:eastAsia="仿宋_GB2312" w:hAnsi="仿宋" w:cs="仿宋" w:hint="eastAsia"/>
          <w:sz w:val="30"/>
          <w:szCs w:val="30"/>
        </w:rPr>
        <w:t>资格未通过</w:t>
      </w:r>
      <w:r w:rsidRPr="00EE2926">
        <w:rPr>
          <w:rFonts w:ascii="仿宋_GB2312" w:eastAsia="仿宋_GB2312" w:hAnsi="仿宋" w:cs="仿宋" w:hint="eastAsia"/>
          <w:sz w:val="30"/>
          <w:szCs w:val="30"/>
        </w:rPr>
        <w:t>人员，原则上暂停1</w:t>
      </w:r>
      <w:r w:rsidR="004C1327" w:rsidRPr="00EE2926">
        <w:rPr>
          <w:rFonts w:ascii="仿宋_GB2312" w:eastAsia="仿宋_GB2312" w:hAnsi="仿宋" w:cs="仿宋" w:hint="eastAsia"/>
          <w:sz w:val="30"/>
          <w:szCs w:val="30"/>
        </w:rPr>
        <w:t>次申报</w:t>
      </w:r>
      <w:r w:rsidRPr="00EE2926">
        <w:rPr>
          <w:rFonts w:ascii="仿宋_GB2312" w:eastAsia="仿宋_GB2312" w:hAnsi="仿宋" w:cs="仿宋" w:hint="eastAsia"/>
          <w:sz w:val="30"/>
          <w:szCs w:val="30"/>
        </w:rPr>
        <w:t>。</w:t>
      </w:r>
      <w:r w:rsidR="00CD1CA9" w:rsidRPr="00EE2926">
        <w:rPr>
          <w:rFonts w:ascii="仿宋_GB2312" w:eastAsia="仿宋_GB2312" w:hAnsi="仿宋" w:cs="仿宋" w:hint="eastAsia"/>
          <w:sz w:val="30"/>
          <w:szCs w:val="30"/>
        </w:rPr>
        <w:t>没有新成果的不得再次申报同级资格。</w:t>
      </w:r>
    </w:p>
    <w:p w:rsidR="0042255F" w:rsidRPr="00EE2926" w:rsidRDefault="007925EA" w:rsidP="000E4CEA">
      <w:pPr>
        <w:spacing w:line="360" w:lineRule="auto"/>
        <w:ind w:firstLineChars="200" w:firstLine="600"/>
        <w:rPr>
          <w:rFonts w:ascii="仿宋_GB2312" w:eastAsia="仿宋_GB2312" w:hAnsi="仿宋" w:cs="仿宋"/>
          <w:sz w:val="30"/>
          <w:szCs w:val="30"/>
        </w:rPr>
      </w:pPr>
      <w:r w:rsidRPr="00EE2926">
        <w:rPr>
          <w:rFonts w:ascii="仿宋_GB2312" w:eastAsia="仿宋_GB2312" w:hAnsi="仿宋" w:cs="仿宋" w:hint="eastAsia"/>
          <w:sz w:val="30"/>
          <w:szCs w:val="30"/>
        </w:rPr>
        <w:lastRenderedPageBreak/>
        <w:t>（二）</w:t>
      </w:r>
      <w:r w:rsidR="00621C30">
        <w:rPr>
          <w:rFonts w:ascii="仿宋_GB2312" w:eastAsia="仿宋_GB2312" w:hAnsi="仿宋" w:cs="仿宋" w:hint="eastAsia"/>
          <w:sz w:val="30"/>
          <w:szCs w:val="30"/>
        </w:rPr>
        <w:t>局属</w:t>
      </w:r>
      <w:r w:rsidRPr="00EE2926">
        <w:rPr>
          <w:rFonts w:ascii="仿宋_GB2312" w:eastAsia="仿宋_GB2312" w:hAnsi="仿宋" w:cs="仿宋" w:hint="eastAsia"/>
          <w:sz w:val="30"/>
          <w:szCs w:val="30"/>
        </w:rPr>
        <w:t>单位人事部门</w:t>
      </w:r>
      <w:r w:rsidR="00172CAA">
        <w:rPr>
          <w:rFonts w:ascii="仿宋_GB2312" w:eastAsia="仿宋_GB2312" w:hAnsi="仿宋" w:cs="仿宋" w:hint="eastAsia"/>
          <w:sz w:val="30"/>
          <w:szCs w:val="30"/>
        </w:rPr>
        <w:t>会同相关部门</w:t>
      </w:r>
      <w:r w:rsidR="00D14BBD" w:rsidRPr="00EE2926">
        <w:rPr>
          <w:rFonts w:ascii="仿宋_GB2312" w:eastAsia="仿宋_GB2312" w:hAnsi="仿宋" w:cs="仿宋" w:hint="eastAsia"/>
          <w:sz w:val="30"/>
          <w:szCs w:val="30"/>
        </w:rPr>
        <w:t>负责对申报人</w:t>
      </w:r>
      <w:r w:rsidR="00EA381A" w:rsidRPr="00EE2926">
        <w:rPr>
          <w:rFonts w:ascii="仿宋_GB2312" w:eastAsia="仿宋_GB2312" w:hAnsi="仿宋" w:cs="仿宋" w:hint="eastAsia"/>
          <w:sz w:val="30"/>
          <w:szCs w:val="30"/>
        </w:rPr>
        <w:t>资格</w:t>
      </w:r>
      <w:r w:rsidR="00724FCA">
        <w:rPr>
          <w:rFonts w:ascii="仿宋_GB2312" w:eastAsia="仿宋_GB2312" w:hAnsi="仿宋" w:cs="仿宋" w:hint="eastAsia"/>
          <w:sz w:val="30"/>
          <w:szCs w:val="30"/>
        </w:rPr>
        <w:t>和材料</w:t>
      </w:r>
      <w:r w:rsidR="00D14BBD" w:rsidRPr="00EE2926">
        <w:rPr>
          <w:rFonts w:ascii="仿宋_GB2312" w:eastAsia="仿宋_GB2312" w:hAnsi="仿宋" w:cs="仿宋" w:hint="eastAsia"/>
          <w:sz w:val="30"/>
          <w:szCs w:val="30"/>
        </w:rPr>
        <w:t>进行</w:t>
      </w:r>
      <w:r w:rsidRPr="00EE2926">
        <w:rPr>
          <w:rFonts w:ascii="仿宋_GB2312" w:eastAsia="仿宋_GB2312" w:hAnsi="仿宋" w:cs="仿宋" w:hint="eastAsia"/>
          <w:sz w:val="30"/>
          <w:szCs w:val="30"/>
        </w:rPr>
        <w:t>审核，</w:t>
      </w:r>
      <w:r w:rsidR="00D14BBD" w:rsidRPr="00EE2926">
        <w:rPr>
          <w:rFonts w:ascii="仿宋_GB2312" w:eastAsia="仿宋_GB2312" w:hAnsi="仿宋" w:cs="仿宋" w:hint="eastAsia"/>
          <w:sz w:val="30"/>
          <w:szCs w:val="30"/>
        </w:rPr>
        <w:t>并</w:t>
      </w:r>
      <w:r w:rsidRPr="00EE2926">
        <w:rPr>
          <w:rFonts w:ascii="仿宋_GB2312" w:eastAsia="仿宋_GB2312" w:hAnsi="仿宋" w:cs="仿宋" w:hint="eastAsia"/>
          <w:sz w:val="30"/>
          <w:szCs w:val="30"/>
        </w:rPr>
        <w:t>进行不少于5个工作日的公示。</w:t>
      </w:r>
      <w:r w:rsidR="00DA3FC2" w:rsidRPr="00DA3FC2">
        <w:rPr>
          <w:rFonts w:ascii="仿宋_GB2312" w:eastAsia="仿宋_GB2312" w:hAnsi="仿宋" w:cs="仿宋" w:hint="eastAsia"/>
          <w:sz w:val="30"/>
          <w:szCs w:val="30"/>
        </w:rPr>
        <w:t>对申报材料不完整、填写不清楚的，可通知申报人在限定时间内补充。审核未通过的不得提交评委会评审。</w:t>
      </w:r>
      <w:r w:rsidRPr="00EE2926">
        <w:rPr>
          <w:rFonts w:ascii="仿宋_GB2312" w:eastAsia="仿宋_GB2312" w:hAnsi="仿宋" w:cs="仿宋" w:hint="eastAsia"/>
          <w:sz w:val="30"/>
          <w:szCs w:val="30"/>
        </w:rPr>
        <w:t>审核工作完成后申报人不得再补充申报材料。</w:t>
      </w:r>
    </w:p>
    <w:p w:rsidR="0042255F" w:rsidRPr="00B75BD4" w:rsidRDefault="007925EA" w:rsidP="00B75BD4">
      <w:pPr>
        <w:spacing w:line="360" w:lineRule="auto"/>
        <w:ind w:firstLineChars="200" w:firstLine="600"/>
        <w:rPr>
          <w:rFonts w:ascii="仿宋_GB2312" w:eastAsia="仿宋_GB2312" w:hAnsi="仿宋" w:cs="仿宋"/>
          <w:sz w:val="30"/>
          <w:szCs w:val="30"/>
        </w:rPr>
      </w:pPr>
      <w:r w:rsidRPr="00EE2926">
        <w:rPr>
          <w:rFonts w:ascii="仿宋_GB2312" w:eastAsia="仿宋_GB2312" w:hAnsi="仿宋" w:cs="仿宋" w:hint="eastAsia"/>
          <w:sz w:val="30"/>
          <w:szCs w:val="30"/>
        </w:rPr>
        <w:t>（三）审核通过人</w:t>
      </w:r>
      <w:r w:rsidR="006A5AED" w:rsidRPr="00EE2926">
        <w:rPr>
          <w:rFonts w:ascii="仿宋_GB2312" w:eastAsia="仿宋_GB2312" w:hAnsi="仿宋" w:cs="仿宋" w:hint="eastAsia"/>
          <w:sz w:val="30"/>
          <w:szCs w:val="30"/>
        </w:rPr>
        <w:t>员应参加</w:t>
      </w:r>
      <w:r w:rsidR="00EA381A" w:rsidRPr="00EE2926">
        <w:rPr>
          <w:rFonts w:ascii="仿宋_GB2312" w:eastAsia="仿宋_GB2312" w:hAnsi="仿宋" w:cs="仿宋" w:hint="eastAsia"/>
          <w:sz w:val="30"/>
          <w:szCs w:val="30"/>
        </w:rPr>
        <w:t>评审答辩，</w:t>
      </w:r>
      <w:r w:rsidR="00A86CAA" w:rsidRPr="00EE2926">
        <w:rPr>
          <w:rFonts w:ascii="仿宋_GB2312" w:eastAsia="仿宋_GB2312" w:hAnsi="仿宋" w:cs="仿宋" w:hint="eastAsia"/>
          <w:sz w:val="30"/>
          <w:szCs w:val="30"/>
        </w:rPr>
        <w:t>原则上</w:t>
      </w:r>
      <w:r w:rsidRPr="00EE2926">
        <w:rPr>
          <w:rFonts w:ascii="仿宋_GB2312" w:eastAsia="仿宋_GB2312" w:hAnsi="仿宋" w:cs="仿宋" w:hint="eastAsia"/>
          <w:sz w:val="30"/>
          <w:szCs w:val="30"/>
        </w:rPr>
        <w:t>不得委托他人替代。无故缺席评审答辩视同放弃参评资格，计入申报次数。</w:t>
      </w:r>
      <w:r w:rsidR="00B75BD4" w:rsidRPr="00B75BD4">
        <w:rPr>
          <w:rFonts w:ascii="仿宋_GB2312" w:eastAsia="仿宋_GB2312" w:hAnsi="仿宋" w:cs="仿宋" w:hint="eastAsia"/>
          <w:sz w:val="30"/>
          <w:szCs w:val="30"/>
        </w:rPr>
        <w:t>正高级专业技术资格评审答辩前还须组织同行评议。</w:t>
      </w:r>
    </w:p>
    <w:p w:rsidR="0042255F" w:rsidRPr="00EE2926" w:rsidRDefault="007925EA" w:rsidP="000E4CEA">
      <w:pPr>
        <w:spacing w:line="360" w:lineRule="auto"/>
        <w:ind w:firstLineChars="200" w:firstLine="600"/>
        <w:rPr>
          <w:rFonts w:ascii="仿宋_GB2312" w:eastAsia="仿宋_GB2312" w:hAnsi="仿宋" w:cs="仿宋"/>
          <w:sz w:val="30"/>
          <w:szCs w:val="30"/>
        </w:rPr>
      </w:pPr>
      <w:r w:rsidRPr="00EE2926">
        <w:rPr>
          <w:rFonts w:ascii="仿宋_GB2312" w:eastAsia="仿宋_GB2312" w:hAnsi="仿宋" w:cs="仿宋" w:hint="eastAsia"/>
          <w:sz w:val="30"/>
          <w:szCs w:val="30"/>
        </w:rPr>
        <w:t>（四）评委会对通过答辩</w:t>
      </w:r>
      <w:r w:rsidR="00EA381A" w:rsidRPr="00EE2926">
        <w:rPr>
          <w:rFonts w:ascii="仿宋_GB2312" w:eastAsia="仿宋_GB2312" w:hAnsi="仿宋" w:cs="仿宋" w:hint="eastAsia"/>
          <w:sz w:val="30"/>
          <w:szCs w:val="30"/>
        </w:rPr>
        <w:t>人员</w:t>
      </w:r>
      <w:r w:rsidR="00DA3A0C" w:rsidRPr="00EE2926">
        <w:rPr>
          <w:rFonts w:ascii="仿宋_GB2312" w:eastAsia="仿宋_GB2312" w:hAnsi="仿宋" w:cs="仿宋" w:hint="eastAsia"/>
          <w:sz w:val="30"/>
          <w:szCs w:val="30"/>
        </w:rPr>
        <w:t>进行</w:t>
      </w:r>
      <w:r w:rsidR="00EA381A" w:rsidRPr="00EE2926">
        <w:rPr>
          <w:rFonts w:ascii="仿宋_GB2312" w:eastAsia="仿宋_GB2312" w:hAnsi="仿宋" w:cs="仿宋" w:hint="eastAsia"/>
          <w:sz w:val="30"/>
          <w:szCs w:val="30"/>
        </w:rPr>
        <w:t>评议</w:t>
      </w:r>
      <w:r w:rsidR="00DA3A0C" w:rsidRPr="00EE2926">
        <w:rPr>
          <w:rFonts w:ascii="仿宋_GB2312" w:eastAsia="仿宋_GB2312" w:hAnsi="仿宋" w:cs="仿宋" w:hint="eastAsia"/>
          <w:sz w:val="30"/>
          <w:szCs w:val="30"/>
        </w:rPr>
        <w:t>并给出评审结果。</w:t>
      </w:r>
    </w:p>
    <w:p w:rsidR="0042255F" w:rsidRPr="00347585" w:rsidRDefault="007925EA" w:rsidP="00347585">
      <w:pPr>
        <w:spacing w:line="360" w:lineRule="auto"/>
        <w:ind w:firstLineChars="196" w:firstLine="590"/>
        <w:jc w:val="center"/>
        <w:rPr>
          <w:rFonts w:ascii="仿宋_GB2312" w:eastAsia="仿宋_GB2312" w:hAnsi="黑体"/>
          <w:b/>
          <w:color w:val="333333"/>
          <w:sz w:val="30"/>
          <w:szCs w:val="30"/>
        </w:rPr>
      </w:pPr>
      <w:r w:rsidRPr="00347585">
        <w:rPr>
          <w:rFonts w:ascii="仿宋_GB2312" w:eastAsia="仿宋_GB2312" w:hAnsi="黑体" w:hint="eastAsia"/>
          <w:b/>
          <w:color w:val="333333"/>
          <w:sz w:val="30"/>
          <w:szCs w:val="30"/>
        </w:rPr>
        <w:t>第四章 委托评审与转评</w:t>
      </w:r>
    </w:p>
    <w:p w:rsidR="00DA3FC2" w:rsidRPr="00DA3FC2" w:rsidRDefault="007925EA" w:rsidP="00DA3FC2">
      <w:pPr>
        <w:spacing w:line="360" w:lineRule="auto"/>
        <w:ind w:firstLineChars="200" w:firstLine="602"/>
        <w:rPr>
          <w:rFonts w:ascii="仿宋_GB2312" w:eastAsia="仿宋_GB2312" w:hAnsi="仿宋" w:cs="仿宋"/>
          <w:sz w:val="30"/>
          <w:szCs w:val="30"/>
        </w:rPr>
      </w:pPr>
      <w:r w:rsidRPr="00347585">
        <w:rPr>
          <w:rFonts w:ascii="仿宋_GB2312" w:eastAsia="仿宋_GB2312" w:hAnsi="仿宋" w:cs="仿宋" w:hint="eastAsia"/>
          <w:b/>
          <w:sz w:val="30"/>
          <w:szCs w:val="30"/>
        </w:rPr>
        <w:t>第十</w:t>
      </w:r>
      <w:r w:rsidR="00087B88">
        <w:rPr>
          <w:rFonts w:ascii="仿宋_GB2312" w:eastAsia="仿宋_GB2312" w:hAnsi="仿宋" w:cs="仿宋" w:hint="eastAsia"/>
          <w:b/>
          <w:sz w:val="30"/>
          <w:szCs w:val="30"/>
        </w:rPr>
        <w:t>二</w:t>
      </w:r>
      <w:r w:rsidRPr="00347585">
        <w:rPr>
          <w:rFonts w:ascii="仿宋_GB2312" w:eastAsia="仿宋_GB2312" w:hAnsi="仿宋" w:cs="仿宋" w:hint="eastAsia"/>
          <w:b/>
          <w:sz w:val="30"/>
          <w:szCs w:val="30"/>
        </w:rPr>
        <w:t>条</w:t>
      </w:r>
      <w:r w:rsidR="00DA3FC2">
        <w:rPr>
          <w:rFonts w:ascii="仿宋_GB2312" w:eastAsia="仿宋_GB2312" w:hAnsi="仿宋" w:cs="仿宋" w:hint="eastAsia"/>
          <w:b/>
          <w:sz w:val="30"/>
          <w:szCs w:val="30"/>
        </w:rPr>
        <w:t xml:space="preserve">  </w:t>
      </w:r>
      <w:r w:rsidR="00DA3FC2" w:rsidRPr="00DA3FC2">
        <w:rPr>
          <w:rFonts w:ascii="仿宋_GB2312" w:eastAsia="仿宋_GB2312" w:hAnsi="仿宋" w:cs="仿宋" w:hint="eastAsia"/>
          <w:sz w:val="30"/>
          <w:szCs w:val="30"/>
        </w:rPr>
        <w:t>从事非地震专业工作的专业技术人员原则上应参加相应的社会职称考试或委托外单位评审取得</w:t>
      </w:r>
      <w:r w:rsidR="00172CAA">
        <w:rPr>
          <w:rFonts w:ascii="仿宋_GB2312" w:eastAsia="仿宋_GB2312" w:hAnsi="仿宋" w:cs="仿宋" w:hint="eastAsia"/>
          <w:sz w:val="30"/>
          <w:szCs w:val="30"/>
        </w:rPr>
        <w:t>专业技术</w:t>
      </w:r>
      <w:r w:rsidR="00DA3FC2" w:rsidRPr="00DA3FC2">
        <w:rPr>
          <w:rFonts w:ascii="仿宋_GB2312" w:eastAsia="仿宋_GB2312" w:hAnsi="仿宋" w:cs="仿宋" w:hint="eastAsia"/>
          <w:sz w:val="30"/>
          <w:szCs w:val="30"/>
        </w:rPr>
        <w:t>资格。委托外单位评审</w:t>
      </w:r>
      <w:r w:rsidR="00621C30">
        <w:rPr>
          <w:rFonts w:ascii="仿宋_GB2312" w:eastAsia="仿宋_GB2312" w:hAnsi="仿宋" w:cs="仿宋" w:hint="eastAsia"/>
          <w:sz w:val="30"/>
          <w:szCs w:val="30"/>
        </w:rPr>
        <w:t>的</w:t>
      </w:r>
      <w:r w:rsidR="00DA3FC2" w:rsidRPr="00DA3FC2">
        <w:rPr>
          <w:rFonts w:ascii="仿宋_GB2312" w:eastAsia="仿宋_GB2312" w:hAnsi="仿宋" w:cs="仿宋" w:hint="eastAsia"/>
          <w:sz w:val="30"/>
          <w:szCs w:val="30"/>
        </w:rPr>
        <w:t>须符合以下要求:</w:t>
      </w:r>
    </w:p>
    <w:p w:rsidR="0042255F" w:rsidRPr="00EE2926" w:rsidRDefault="007925EA" w:rsidP="000E4CEA">
      <w:pPr>
        <w:spacing w:line="360" w:lineRule="auto"/>
        <w:ind w:firstLineChars="200" w:firstLine="600"/>
        <w:rPr>
          <w:rFonts w:ascii="仿宋_GB2312" w:eastAsia="仿宋_GB2312" w:hAnsi="仿宋" w:cs="仿宋"/>
          <w:sz w:val="30"/>
          <w:szCs w:val="30"/>
        </w:rPr>
      </w:pPr>
      <w:r w:rsidRPr="00EE2926">
        <w:rPr>
          <w:rFonts w:ascii="仿宋_GB2312" w:eastAsia="仿宋_GB2312" w:hAnsi="仿宋" w:cs="仿宋" w:hint="eastAsia"/>
          <w:sz w:val="30"/>
          <w:szCs w:val="30"/>
        </w:rPr>
        <w:t>（一）</w:t>
      </w:r>
      <w:r w:rsidR="00A17D37" w:rsidRPr="00EE2926">
        <w:rPr>
          <w:rFonts w:ascii="仿宋_GB2312" w:eastAsia="仿宋_GB2312" w:hAnsi="仿宋" w:cs="仿宋" w:hint="eastAsia"/>
          <w:sz w:val="30"/>
          <w:szCs w:val="30"/>
        </w:rPr>
        <w:t>满足本</w:t>
      </w:r>
      <w:r w:rsidRPr="00EE2926">
        <w:rPr>
          <w:rFonts w:ascii="仿宋_GB2312" w:eastAsia="仿宋_GB2312" w:hAnsi="仿宋" w:cs="仿宋" w:hint="eastAsia"/>
          <w:sz w:val="30"/>
          <w:szCs w:val="30"/>
        </w:rPr>
        <w:t>办法</w:t>
      </w:r>
      <w:r w:rsidR="00FA6B94" w:rsidRPr="00EE2926">
        <w:rPr>
          <w:rFonts w:ascii="仿宋_GB2312" w:eastAsia="仿宋_GB2312" w:hAnsi="仿宋" w:cs="仿宋" w:hint="eastAsia"/>
          <w:sz w:val="30"/>
          <w:szCs w:val="30"/>
        </w:rPr>
        <w:t>附件</w:t>
      </w:r>
      <w:r w:rsidR="00491643" w:rsidRPr="00EE2926">
        <w:rPr>
          <w:rFonts w:ascii="仿宋_GB2312" w:eastAsia="仿宋_GB2312" w:hAnsi="仿宋" w:cs="仿宋" w:hint="eastAsia"/>
          <w:sz w:val="30"/>
          <w:szCs w:val="30"/>
        </w:rPr>
        <w:t>中</w:t>
      </w:r>
      <w:r w:rsidRPr="00EE2926">
        <w:rPr>
          <w:rFonts w:ascii="仿宋_GB2312" w:eastAsia="仿宋_GB2312" w:hAnsi="仿宋" w:cs="仿宋" w:hint="eastAsia"/>
          <w:sz w:val="30"/>
          <w:szCs w:val="30"/>
        </w:rPr>
        <w:t>对</w:t>
      </w:r>
      <w:r w:rsidR="00621C30">
        <w:rPr>
          <w:rFonts w:ascii="仿宋_GB2312" w:eastAsia="仿宋_GB2312" w:hAnsi="仿宋" w:cs="仿宋" w:hint="eastAsia"/>
          <w:sz w:val="30"/>
          <w:szCs w:val="30"/>
        </w:rPr>
        <w:t>申报</w:t>
      </w:r>
      <w:r w:rsidRPr="00EE2926">
        <w:rPr>
          <w:rFonts w:ascii="仿宋_GB2312" w:eastAsia="仿宋_GB2312" w:hAnsi="仿宋" w:cs="仿宋" w:hint="eastAsia"/>
          <w:sz w:val="30"/>
          <w:szCs w:val="30"/>
        </w:rPr>
        <w:t>地震专业</w:t>
      </w:r>
      <w:r w:rsidR="00F64A21" w:rsidRPr="00EE2926">
        <w:rPr>
          <w:rFonts w:ascii="仿宋_GB2312" w:eastAsia="仿宋_GB2312" w:hAnsi="仿宋" w:cs="仿宋" w:hint="eastAsia"/>
          <w:sz w:val="30"/>
          <w:szCs w:val="30"/>
        </w:rPr>
        <w:t>技术资格</w:t>
      </w:r>
      <w:r w:rsidRPr="00EE2926">
        <w:rPr>
          <w:rFonts w:ascii="仿宋_GB2312" w:eastAsia="仿宋_GB2312" w:hAnsi="仿宋" w:cs="仿宋" w:hint="eastAsia"/>
          <w:sz w:val="30"/>
          <w:szCs w:val="30"/>
        </w:rPr>
        <w:t>规定的</w:t>
      </w:r>
      <w:r w:rsidR="00491643" w:rsidRPr="00EE2926">
        <w:rPr>
          <w:rFonts w:ascii="仿宋_GB2312" w:eastAsia="仿宋_GB2312" w:hAnsi="仿宋" w:cs="仿宋" w:hint="eastAsia"/>
          <w:sz w:val="30"/>
          <w:szCs w:val="30"/>
        </w:rPr>
        <w:t>基本条件及相应级别的</w:t>
      </w:r>
      <w:r w:rsidR="00B00B29" w:rsidRPr="00EE2926">
        <w:rPr>
          <w:rFonts w:ascii="仿宋_GB2312" w:eastAsia="仿宋_GB2312" w:hAnsi="仿宋" w:cs="仿宋" w:hint="eastAsia"/>
          <w:sz w:val="30"/>
          <w:szCs w:val="30"/>
        </w:rPr>
        <w:t>学历</w:t>
      </w:r>
      <w:r w:rsidRPr="00EE2926">
        <w:rPr>
          <w:rFonts w:ascii="仿宋_GB2312" w:eastAsia="仿宋_GB2312" w:hAnsi="仿宋" w:cs="仿宋" w:hint="eastAsia"/>
          <w:sz w:val="30"/>
          <w:szCs w:val="30"/>
        </w:rPr>
        <w:t>资历</w:t>
      </w:r>
      <w:r w:rsidR="00403093" w:rsidRPr="00EE2926">
        <w:rPr>
          <w:rFonts w:ascii="仿宋_GB2312" w:eastAsia="仿宋_GB2312" w:hAnsi="仿宋" w:cs="仿宋" w:hint="eastAsia"/>
          <w:sz w:val="30"/>
          <w:szCs w:val="30"/>
        </w:rPr>
        <w:t>条件</w:t>
      </w:r>
      <w:r w:rsidR="002D5581">
        <w:rPr>
          <w:rFonts w:ascii="仿宋_GB2312" w:eastAsia="仿宋_GB2312" w:hAnsi="仿宋" w:cs="仿宋" w:hint="eastAsia"/>
          <w:sz w:val="30"/>
          <w:szCs w:val="30"/>
        </w:rPr>
        <w:t>。</w:t>
      </w:r>
    </w:p>
    <w:p w:rsidR="0042255F" w:rsidRPr="00EE2926" w:rsidRDefault="00F64A21" w:rsidP="00DA3FC2">
      <w:pPr>
        <w:spacing w:line="360" w:lineRule="auto"/>
        <w:ind w:firstLineChars="200" w:firstLine="600"/>
        <w:rPr>
          <w:rFonts w:ascii="仿宋_GB2312" w:eastAsia="仿宋_GB2312" w:hAnsi="仿宋" w:cs="仿宋"/>
          <w:sz w:val="30"/>
          <w:szCs w:val="30"/>
        </w:rPr>
      </w:pPr>
      <w:r w:rsidRPr="00EE2926">
        <w:rPr>
          <w:rFonts w:ascii="仿宋_GB2312" w:eastAsia="仿宋_GB2312" w:hAnsi="仿宋" w:cs="仿宋" w:hint="eastAsia"/>
          <w:sz w:val="30"/>
          <w:szCs w:val="30"/>
        </w:rPr>
        <w:t>（二）</w:t>
      </w:r>
      <w:r w:rsidR="00DA3FC2" w:rsidRPr="00DA3FC2">
        <w:rPr>
          <w:rFonts w:ascii="仿宋_GB2312" w:eastAsia="仿宋_GB2312" w:hAnsi="仿宋" w:cs="仿宋" w:hint="eastAsia"/>
          <w:sz w:val="30"/>
          <w:szCs w:val="30"/>
        </w:rPr>
        <w:t>委托评审由所在单位根据岗位需求决定</w:t>
      </w:r>
      <w:r w:rsidR="002D5581">
        <w:rPr>
          <w:rFonts w:ascii="仿宋_GB2312" w:eastAsia="仿宋_GB2312" w:hAnsi="仿宋" w:cs="仿宋" w:hint="eastAsia"/>
          <w:sz w:val="30"/>
          <w:szCs w:val="30"/>
        </w:rPr>
        <w:t>是否同意</w:t>
      </w:r>
      <w:r w:rsidR="00172CAA">
        <w:rPr>
          <w:rFonts w:ascii="仿宋_GB2312" w:eastAsia="仿宋_GB2312" w:hAnsi="仿宋" w:cs="仿宋" w:hint="eastAsia"/>
          <w:sz w:val="30"/>
          <w:szCs w:val="30"/>
        </w:rPr>
        <w:t>其</w:t>
      </w:r>
      <w:r w:rsidR="002D5581">
        <w:rPr>
          <w:rFonts w:ascii="仿宋_GB2312" w:eastAsia="仿宋_GB2312" w:hAnsi="仿宋" w:cs="仿宋" w:hint="eastAsia"/>
          <w:sz w:val="30"/>
          <w:szCs w:val="30"/>
        </w:rPr>
        <w:t>申报。</w:t>
      </w:r>
      <w:r w:rsidR="00DA3FC2" w:rsidRPr="00DA3FC2">
        <w:rPr>
          <w:rFonts w:ascii="仿宋_GB2312" w:eastAsia="仿宋_GB2312" w:hAnsi="仿宋" w:cs="仿宋" w:hint="eastAsia"/>
          <w:sz w:val="30"/>
          <w:szCs w:val="30"/>
        </w:rPr>
        <w:t>同意</w:t>
      </w:r>
      <w:r w:rsidR="00DA3FC2">
        <w:rPr>
          <w:rFonts w:ascii="仿宋_GB2312" w:eastAsia="仿宋_GB2312" w:hAnsi="仿宋" w:cs="仿宋" w:hint="eastAsia"/>
          <w:sz w:val="30"/>
          <w:szCs w:val="30"/>
        </w:rPr>
        <w:t>委托评审的，由人事部门出具委托函；</w:t>
      </w:r>
      <w:r w:rsidRPr="00EE2926">
        <w:rPr>
          <w:rFonts w:ascii="仿宋_GB2312" w:eastAsia="仿宋_GB2312" w:hAnsi="仿宋" w:cs="仿宋" w:hint="eastAsia"/>
          <w:sz w:val="30"/>
          <w:szCs w:val="30"/>
        </w:rPr>
        <w:t>未经单位同意获得的</w:t>
      </w:r>
      <w:r w:rsidR="00172CAA" w:rsidRPr="00EE2926">
        <w:rPr>
          <w:rFonts w:ascii="仿宋_GB2312" w:eastAsia="仿宋_GB2312" w:hAnsi="仿宋" w:cs="仿宋" w:hint="eastAsia"/>
          <w:sz w:val="30"/>
          <w:szCs w:val="30"/>
        </w:rPr>
        <w:t>专业技术</w:t>
      </w:r>
      <w:r w:rsidRPr="00EE2926">
        <w:rPr>
          <w:rFonts w:ascii="仿宋_GB2312" w:eastAsia="仿宋_GB2312" w:hAnsi="仿宋" w:cs="仿宋" w:hint="eastAsia"/>
          <w:sz w:val="30"/>
          <w:szCs w:val="30"/>
        </w:rPr>
        <w:t>资格</w:t>
      </w:r>
      <w:r w:rsidR="00172CAA">
        <w:rPr>
          <w:rFonts w:ascii="仿宋_GB2312" w:eastAsia="仿宋_GB2312" w:hAnsi="仿宋" w:cs="仿宋" w:hint="eastAsia"/>
          <w:sz w:val="30"/>
          <w:szCs w:val="30"/>
        </w:rPr>
        <w:t>，</w:t>
      </w:r>
      <w:r w:rsidRPr="00EE2926">
        <w:rPr>
          <w:rFonts w:ascii="仿宋_GB2312" w:eastAsia="仿宋_GB2312" w:hAnsi="仿宋" w:cs="仿宋" w:hint="eastAsia"/>
          <w:sz w:val="30"/>
          <w:szCs w:val="30"/>
        </w:rPr>
        <w:t>不予认可</w:t>
      </w:r>
      <w:r w:rsidR="00572190">
        <w:rPr>
          <w:rFonts w:ascii="仿宋_GB2312" w:eastAsia="仿宋_GB2312" w:hAnsi="仿宋" w:cs="仿宋" w:hint="eastAsia"/>
          <w:sz w:val="30"/>
          <w:szCs w:val="30"/>
        </w:rPr>
        <w:t>。</w:t>
      </w:r>
    </w:p>
    <w:p w:rsidR="0042255F" w:rsidRPr="00EE2926" w:rsidRDefault="007925EA" w:rsidP="000E4CEA">
      <w:pPr>
        <w:spacing w:line="360" w:lineRule="auto"/>
        <w:ind w:firstLineChars="200" w:firstLine="600"/>
        <w:rPr>
          <w:rFonts w:ascii="仿宋_GB2312" w:eastAsia="仿宋_GB2312" w:hAnsi="仿宋" w:cs="仿宋"/>
          <w:sz w:val="30"/>
          <w:szCs w:val="30"/>
        </w:rPr>
      </w:pPr>
      <w:r w:rsidRPr="00EE2926">
        <w:rPr>
          <w:rFonts w:ascii="仿宋_GB2312" w:eastAsia="仿宋_GB2312" w:hAnsi="仿宋" w:cs="仿宋" w:hint="eastAsia"/>
          <w:sz w:val="30"/>
          <w:szCs w:val="30"/>
        </w:rPr>
        <w:t>（三）申报非地震正高级</w:t>
      </w:r>
      <w:r w:rsidR="00F64A21" w:rsidRPr="00EE2926">
        <w:rPr>
          <w:rFonts w:ascii="仿宋_GB2312" w:eastAsia="仿宋_GB2312" w:hAnsi="仿宋" w:cs="仿宋" w:hint="eastAsia"/>
          <w:sz w:val="30"/>
          <w:szCs w:val="30"/>
        </w:rPr>
        <w:t>专业技术资格</w:t>
      </w:r>
      <w:r w:rsidRPr="00EE2926">
        <w:rPr>
          <w:rFonts w:ascii="仿宋_GB2312" w:eastAsia="仿宋_GB2312" w:hAnsi="仿宋" w:cs="仿宋" w:hint="eastAsia"/>
          <w:sz w:val="30"/>
          <w:szCs w:val="30"/>
        </w:rPr>
        <w:t>，由中国地震局组织申报并委托有关部委进行评审；申报</w:t>
      </w:r>
      <w:r w:rsidR="00F64A21" w:rsidRPr="00EE2926">
        <w:rPr>
          <w:rFonts w:ascii="仿宋_GB2312" w:eastAsia="仿宋_GB2312" w:hAnsi="仿宋" w:cs="仿宋" w:hint="eastAsia"/>
          <w:sz w:val="30"/>
          <w:szCs w:val="30"/>
        </w:rPr>
        <w:t>非地震</w:t>
      </w:r>
      <w:r w:rsidRPr="00EE2926">
        <w:rPr>
          <w:rFonts w:ascii="仿宋_GB2312" w:eastAsia="仿宋_GB2312" w:hAnsi="仿宋" w:cs="仿宋" w:hint="eastAsia"/>
          <w:sz w:val="30"/>
          <w:szCs w:val="30"/>
        </w:rPr>
        <w:t>副高级</w:t>
      </w:r>
      <w:r w:rsidR="00F64A21" w:rsidRPr="00EE2926">
        <w:rPr>
          <w:rFonts w:ascii="仿宋_GB2312" w:eastAsia="仿宋_GB2312" w:hAnsi="仿宋" w:cs="仿宋" w:hint="eastAsia"/>
          <w:sz w:val="30"/>
          <w:szCs w:val="30"/>
        </w:rPr>
        <w:t>专业技术资格</w:t>
      </w:r>
      <w:r w:rsidRPr="00EE2926">
        <w:rPr>
          <w:rFonts w:ascii="仿宋_GB2312" w:eastAsia="仿宋_GB2312" w:hAnsi="仿宋" w:cs="仿宋" w:hint="eastAsia"/>
          <w:sz w:val="30"/>
          <w:szCs w:val="30"/>
        </w:rPr>
        <w:t>原则上由所在单位委托所在省（自治区、直辖市）</w:t>
      </w:r>
      <w:r w:rsidR="002D5581">
        <w:rPr>
          <w:rFonts w:ascii="仿宋_GB2312" w:eastAsia="仿宋_GB2312" w:hAnsi="仿宋" w:cs="仿宋" w:hint="eastAsia"/>
          <w:sz w:val="30"/>
          <w:szCs w:val="30"/>
        </w:rPr>
        <w:t>人事</w:t>
      </w:r>
      <w:r w:rsidRPr="00EE2926">
        <w:rPr>
          <w:rFonts w:ascii="仿宋_GB2312" w:eastAsia="仿宋_GB2312" w:hAnsi="仿宋" w:cs="仿宋" w:hint="eastAsia"/>
          <w:sz w:val="30"/>
          <w:szCs w:val="30"/>
        </w:rPr>
        <w:t>部门（</w:t>
      </w:r>
      <w:r w:rsidR="004E198D">
        <w:rPr>
          <w:rFonts w:ascii="仿宋_GB2312" w:eastAsia="仿宋_GB2312" w:hAnsi="仿宋" w:cs="仿宋" w:hint="eastAsia"/>
          <w:sz w:val="30"/>
          <w:szCs w:val="30"/>
        </w:rPr>
        <w:t>职称改革办公室</w:t>
      </w:r>
      <w:r w:rsidRPr="00EE2926">
        <w:rPr>
          <w:rFonts w:ascii="仿宋_GB2312" w:eastAsia="仿宋_GB2312" w:hAnsi="仿宋" w:cs="仿宋" w:hint="eastAsia"/>
          <w:sz w:val="30"/>
          <w:szCs w:val="30"/>
        </w:rPr>
        <w:t>）送审。地方另有规定的从其规定。</w:t>
      </w:r>
    </w:p>
    <w:p w:rsidR="0042255F" w:rsidRPr="00EE2926" w:rsidRDefault="007925EA" w:rsidP="00347585">
      <w:pPr>
        <w:spacing w:line="360" w:lineRule="auto"/>
        <w:ind w:firstLineChars="200" w:firstLine="602"/>
        <w:rPr>
          <w:rFonts w:ascii="仿宋_GB2312" w:eastAsia="仿宋_GB2312" w:hAnsi="仿宋" w:cs="仿宋"/>
          <w:sz w:val="30"/>
          <w:szCs w:val="30"/>
        </w:rPr>
      </w:pPr>
      <w:r w:rsidRPr="00347585">
        <w:rPr>
          <w:rFonts w:ascii="仿宋_GB2312" w:eastAsia="仿宋_GB2312" w:hAnsi="仿宋" w:cs="仿宋" w:hint="eastAsia"/>
          <w:b/>
          <w:sz w:val="30"/>
          <w:szCs w:val="30"/>
        </w:rPr>
        <w:lastRenderedPageBreak/>
        <w:t>第十</w:t>
      </w:r>
      <w:r w:rsidR="00087B88">
        <w:rPr>
          <w:rFonts w:ascii="仿宋_GB2312" w:eastAsia="仿宋_GB2312" w:hAnsi="仿宋" w:cs="仿宋" w:hint="eastAsia"/>
          <w:b/>
          <w:sz w:val="30"/>
          <w:szCs w:val="30"/>
        </w:rPr>
        <w:t>三</w:t>
      </w:r>
      <w:r w:rsidRPr="00347585">
        <w:rPr>
          <w:rFonts w:ascii="仿宋_GB2312" w:eastAsia="仿宋_GB2312" w:hAnsi="仿宋" w:cs="仿宋" w:hint="eastAsia"/>
          <w:b/>
          <w:sz w:val="30"/>
          <w:szCs w:val="30"/>
        </w:rPr>
        <w:t>条</w:t>
      </w:r>
      <w:r w:rsidR="002D5581">
        <w:rPr>
          <w:rFonts w:ascii="仿宋_GB2312" w:eastAsia="仿宋_GB2312" w:hAnsi="仿宋" w:cs="仿宋" w:hint="eastAsia"/>
          <w:b/>
          <w:sz w:val="30"/>
          <w:szCs w:val="30"/>
        </w:rPr>
        <w:t xml:space="preserve">  </w:t>
      </w:r>
      <w:r w:rsidRPr="00EE2926">
        <w:rPr>
          <w:rFonts w:ascii="仿宋_GB2312" w:eastAsia="仿宋_GB2312" w:hAnsi="仿宋" w:cs="仿宋" w:hint="eastAsia"/>
          <w:sz w:val="30"/>
          <w:szCs w:val="30"/>
        </w:rPr>
        <w:t>受外单位委托评审须由所在地相应</w:t>
      </w:r>
      <w:r w:rsidR="002D5581">
        <w:rPr>
          <w:rFonts w:ascii="仿宋_GB2312" w:eastAsia="仿宋_GB2312" w:hAnsi="仿宋" w:cs="仿宋" w:hint="eastAsia"/>
          <w:sz w:val="30"/>
          <w:szCs w:val="30"/>
        </w:rPr>
        <w:t>人事</w:t>
      </w:r>
      <w:r w:rsidR="00E82664" w:rsidRPr="00EE2926">
        <w:rPr>
          <w:rFonts w:ascii="仿宋_GB2312" w:eastAsia="仿宋_GB2312" w:hAnsi="仿宋" w:cs="仿宋" w:hint="eastAsia"/>
          <w:sz w:val="30"/>
          <w:szCs w:val="30"/>
        </w:rPr>
        <w:t>部门</w:t>
      </w:r>
      <w:r w:rsidR="00F64A21" w:rsidRPr="00EE2926">
        <w:rPr>
          <w:rFonts w:ascii="仿宋_GB2312" w:eastAsia="仿宋_GB2312" w:hAnsi="仿宋" w:cs="仿宋" w:hint="eastAsia"/>
          <w:sz w:val="30"/>
          <w:szCs w:val="30"/>
        </w:rPr>
        <w:t>（</w:t>
      </w:r>
      <w:r w:rsidR="004E198D">
        <w:rPr>
          <w:rFonts w:ascii="仿宋_GB2312" w:eastAsia="仿宋_GB2312" w:hAnsi="仿宋" w:cs="仿宋" w:hint="eastAsia"/>
          <w:sz w:val="30"/>
          <w:szCs w:val="30"/>
        </w:rPr>
        <w:t>职称改革办公室</w:t>
      </w:r>
      <w:r w:rsidR="00F64A21" w:rsidRPr="00EE2926">
        <w:rPr>
          <w:rFonts w:ascii="仿宋_GB2312" w:eastAsia="仿宋_GB2312" w:hAnsi="仿宋" w:cs="仿宋" w:hint="eastAsia"/>
          <w:sz w:val="30"/>
          <w:szCs w:val="30"/>
        </w:rPr>
        <w:t>）</w:t>
      </w:r>
      <w:r w:rsidRPr="00EE2926">
        <w:rPr>
          <w:rFonts w:ascii="仿宋_GB2312" w:eastAsia="仿宋_GB2312" w:hAnsi="仿宋" w:cs="仿宋" w:hint="eastAsia"/>
          <w:sz w:val="30"/>
          <w:szCs w:val="30"/>
        </w:rPr>
        <w:t>出具委托函，</w:t>
      </w:r>
      <w:r w:rsidR="00F64A21" w:rsidRPr="00EE2926">
        <w:rPr>
          <w:rFonts w:ascii="仿宋_GB2312" w:eastAsia="仿宋_GB2312" w:hAnsi="仿宋" w:cs="仿宋" w:hint="eastAsia"/>
          <w:sz w:val="30"/>
          <w:szCs w:val="30"/>
        </w:rPr>
        <w:t>且</w:t>
      </w:r>
      <w:r w:rsidRPr="00EE2926">
        <w:rPr>
          <w:rFonts w:ascii="仿宋_GB2312" w:eastAsia="仿宋_GB2312" w:hAnsi="仿宋" w:cs="仿宋" w:hint="eastAsia"/>
          <w:sz w:val="30"/>
          <w:szCs w:val="30"/>
        </w:rPr>
        <w:t>符合地震专业评审条件，并按照</w:t>
      </w:r>
      <w:r w:rsidR="00F8790D" w:rsidRPr="00EE2926">
        <w:rPr>
          <w:rFonts w:ascii="仿宋_GB2312" w:eastAsia="仿宋_GB2312" w:hAnsi="仿宋" w:cs="仿宋" w:hint="eastAsia"/>
          <w:sz w:val="30"/>
          <w:szCs w:val="30"/>
        </w:rPr>
        <w:t>相关</w:t>
      </w:r>
      <w:r w:rsidRPr="00EE2926">
        <w:rPr>
          <w:rFonts w:ascii="仿宋_GB2312" w:eastAsia="仿宋_GB2312" w:hAnsi="仿宋" w:cs="仿宋" w:hint="eastAsia"/>
          <w:sz w:val="30"/>
          <w:szCs w:val="30"/>
        </w:rPr>
        <w:t>程序进行评审。</w:t>
      </w:r>
    </w:p>
    <w:p w:rsidR="0042255F" w:rsidRPr="00EE2926" w:rsidRDefault="007925EA" w:rsidP="002D5581">
      <w:pPr>
        <w:spacing w:line="360" w:lineRule="auto"/>
        <w:ind w:firstLineChars="200" w:firstLine="602"/>
        <w:rPr>
          <w:rFonts w:ascii="仿宋_GB2312" w:eastAsia="仿宋_GB2312" w:hAnsi="仿宋" w:cs="仿宋"/>
          <w:sz w:val="30"/>
          <w:szCs w:val="30"/>
        </w:rPr>
      </w:pPr>
      <w:r w:rsidRPr="00347585">
        <w:rPr>
          <w:rFonts w:ascii="仿宋_GB2312" w:eastAsia="仿宋_GB2312" w:hAnsi="仿宋" w:cs="仿宋" w:hint="eastAsia"/>
          <w:b/>
          <w:sz w:val="30"/>
          <w:szCs w:val="30"/>
        </w:rPr>
        <w:t>第十</w:t>
      </w:r>
      <w:r w:rsidR="00087B88">
        <w:rPr>
          <w:rFonts w:ascii="仿宋_GB2312" w:eastAsia="仿宋_GB2312" w:hAnsi="仿宋" w:cs="仿宋" w:hint="eastAsia"/>
          <w:b/>
          <w:sz w:val="30"/>
          <w:szCs w:val="30"/>
        </w:rPr>
        <w:t>四</w:t>
      </w:r>
      <w:r w:rsidRPr="00347585">
        <w:rPr>
          <w:rFonts w:ascii="仿宋_GB2312" w:eastAsia="仿宋_GB2312" w:hAnsi="仿宋" w:cs="仿宋" w:hint="eastAsia"/>
          <w:b/>
          <w:sz w:val="30"/>
          <w:szCs w:val="30"/>
        </w:rPr>
        <w:t>条</w:t>
      </w:r>
      <w:r w:rsidR="002D5581">
        <w:rPr>
          <w:rFonts w:ascii="仿宋_GB2312" w:eastAsia="仿宋_GB2312" w:hAnsi="仿宋" w:cs="仿宋" w:hint="eastAsia"/>
          <w:b/>
          <w:sz w:val="30"/>
          <w:szCs w:val="30"/>
        </w:rPr>
        <w:t xml:space="preserve">  </w:t>
      </w:r>
      <w:r w:rsidRPr="00EE2926">
        <w:rPr>
          <w:rFonts w:ascii="仿宋_GB2312" w:eastAsia="仿宋_GB2312" w:hAnsi="仿宋" w:cs="仿宋" w:hint="eastAsia"/>
          <w:sz w:val="30"/>
          <w:szCs w:val="30"/>
        </w:rPr>
        <w:t>地震专业转</w:t>
      </w:r>
      <w:r w:rsidR="009E7703" w:rsidRPr="00EE2926">
        <w:rPr>
          <w:rFonts w:ascii="仿宋_GB2312" w:eastAsia="仿宋_GB2312" w:hAnsi="仿宋" w:cs="仿宋" w:hint="eastAsia"/>
          <w:sz w:val="30"/>
          <w:szCs w:val="30"/>
        </w:rPr>
        <w:t>评</w:t>
      </w:r>
      <w:r w:rsidRPr="00EE2926">
        <w:rPr>
          <w:rFonts w:ascii="仿宋_GB2312" w:eastAsia="仿宋_GB2312" w:hAnsi="仿宋" w:cs="仿宋" w:hint="eastAsia"/>
          <w:sz w:val="30"/>
          <w:szCs w:val="30"/>
        </w:rPr>
        <w:t>非地震专业</w:t>
      </w:r>
      <w:r w:rsidR="009E7703" w:rsidRPr="00EE2926">
        <w:rPr>
          <w:rFonts w:ascii="仿宋_GB2312" w:eastAsia="仿宋_GB2312" w:hAnsi="仿宋" w:cs="仿宋" w:hint="eastAsia"/>
          <w:sz w:val="30"/>
          <w:szCs w:val="30"/>
        </w:rPr>
        <w:t>技术资格</w:t>
      </w:r>
      <w:r w:rsidRPr="00EE2926">
        <w:rPr>
          <w:rFonts w:ascii="仿宋_GB2312" w:eastAsia="仿宋_GB2312" w:hAnsi="仿宋" w:cs="仿宋" w:hint="eastAsia"/>
          <w:sz w:val="30"/>
          <w:szCs w:val="30"/>
        </w:rPr>
        <w:t>，须与其现从事专业技术岗位相对应，应符合可转评系列评审条件，并由相应人事部门审核认可。未变更专业技术岗位的，原则上不得转评。</w:t>
      </w:r>
      <w:r w:rsidR="002D5581" w:rsidRPr="00EE2926">
        <w:rPr>
          <w:rFonts w:ascii="仿宋_GB2312" w:eastAsia="仿宋_GB2312" w:hAnsi="仿宋" w:cs="仿宋" w:hint="eastAsia"/>
          <w:sz w:val="30"/>
          <w:szCs w:val="30"/>
        </w:rPr>
        <w:t>转评前的任职时间可连续计算。</w:t>
      </w:r>
    </w:p>
    <w:p w:rsidR="0042255F" w:rsidRPr="00EE2926" w:rsidRDefault="00401652" w:rsidP="002D5581">
      <w:pPr>
        <w:spacing w:line="360" w:lineRule="auto"/>
        <w:ind w:firstLineChars="200" w:firstLine="602"/>
        <w:rPr>
          <w:rFonts w:ascii="仿宋_GB2312" w:eastAsia="仿宋_GB2312" w:hAnsi="仿宋" w:cs="仿宋"/>
          <w:sz w:val="30"/>
          <w:szCs w:val="30"/>
        </w:rPr>
      </w:pPr>
      <w:r w:rsidRPr="00347585">
        <w:rPr>
          <w:rFonts w:ascii="仿宋_GB2312" w:eastAsia="仿宋_GB2312" w:hAnsi="仿宋" w:cs="仿宋" w:hint="eastAsia"/>
          <w:b/>
          <w:sz w:val="30"/>
          <w:szCs w:val="30"/>
        </w:rPr>
        <w:t>第十</w:t>
      </w:r>
      <w:r w:rsidR="00087B88">
        <w:rPr>
          <w:rFonts w:ascii="仿宋_GB2312" w:eastAsia="仿宋_GB2312" w:hAnsi="仿宋" w:cs="仿宋" w:hint="eastAsia"/>
          <w:b/>
          <w:sz w:val="30"/>
          <w:szCs w:val="30"/>
        </w:rPr>
        <w:t>五</w:t>
      </w:r>
      <w:r w:rsidRPr="00347585">
        <w:rPr>
          <w:rFonts w:ascii="仿宋_GB2312" w:eastAsia="仿宋_GB2312" w:hAnsi="仿宋" w:cs="仿宋" w:hint="eastAsia"/>
          <w:b/>
          <w:sz w:val="30"/>
          <w:szCs w:val="30"/>
        </w:rPr>
        <w:t>条</w:t>
      </w:r>
      <w:r w:rsidR="002D5581">
        <w:rPr>
          <w:rFonts w:ascii="仿宋_GB2312" w:eastAsia="仿宋_GB2312" w:hAnsi="仿宋" w:cs="仿宋" w:hint="eastAsia"/>
          <w:b/>
          <w:sz w:val="30"/>
          <w:szCs w:val="30"/>
        </w:rPr>
        <w:t xml:space="preserve">  </w:t>
      </w:r>
      <w:r w:rsidR="009E7703" w:rsidRPr="00EE2926">
        <w:rPr>
          <w:rFonts w:ascii="仿宋_GB2312" w:eastAsia="仿宋_GB2312" w:hAnsi="仿宋" w:cs="仿宋" w:hint="eastAsia"/>
          <w:sz w:val="30"/>
          <w:szCs w:val="30"/>
        </w:rPr>
        <w:t>非地震专业转评地震专业技术资格，须符合地震专业评审条件，</w:t>
      </w:r>
      <w:r w:rsidR="007D35CC">
        <w:rPr>
          <w:rFonts w:ascii="仿宋_GB2312" w:eastAsia="仿宋_GB2312" w:hAnsi="仿宋" w:cs="仿宋" w:hint="eastAsia"/>
          <w:sz w:val="30"/>
          <w:szCs w:val="30"/>
        </w:rPr>
        <w:t>应</w:t>
      </w:r>
      <w:r w:rsidR="009E7703" w:rsidRPr="00EE2926">
        <w:rPr>
          <w:rFonts w:ascii="仿宋_GB2312" w:eastAsia="仿宋_GB2312" w:hAnsi="仿宋" w:cs="仿宋" w:hint="eastAsia"/>
          <w:sz w:val="30"/>
          <w:szCs w:val="30"/>
        </w:rPr>
        <w:t>具有转评系列专业技术岗位连续</w:t>
      </w:r>
      <w:r w:rsidR="007925EA" w:rsidRPr="00EE2926">
        <w:rPr>
          <w:rFonts w:ascii="仿宋_GB2312" w:eastAsia="仿宋_GB2312" w:hAnsi="仿宋" w:cs="仿宋" w:hint="eastAsia"/>
          <w:sz w:val="30"/>
          <w:szCs w:val="30"/>
        </w:rPr>
        <w:t>两年以上工作经历，并由相应人事部门审核认可。</w:t>
      </w:r>
      <w:r w:rsidR="002D5581" w:rsidRPr="00EE2926">
        <w:rPr>
          <w:rFonts w:ascii="仿宋_GB2312" w:eastAsia="仿宋_GB2312" w:hAnsi="仿宋" w:cs="仿宋" w:hint="eastAsia"/>
          <w:sz w:val="30"/>
          <w:szCs w:val="30"/>
        </w:rPr>
        <w:t>转评前的任职时间可连续计算。</w:t>
      </w:r>
    </w:p>
    <w:p w:rsidR="0042255F" w:rsidRPr="00EE2926" w:rsidRDefault="00401652" w:rsidP="00347585">
      <w:pPr>
        <w:spacing w:line="360" w:lineRule="auto"/>
        <w:ind w:firstLineChars="200" w:firstLine="602"/>
        <w:rPr>
          <w:rFonts w:ascii="仿宋_GB2312" w:eastAsia="仿宋_GB2312" w:hAnsi="仿宋" w:cs="仿宋"/>
          <w:sz w:val="30"/>
          <w:szCs w:val="30"/>
        </w:rPr>
      </w:pPr>
      <w:r w:rsidRPr="00347585">
        <w:rPr>
          <w:rFonts w:ascii="仿宋_GB2312" w:eastAsia="仿宋_GB2312" w:hAnsi="仿宋" w:cs="仿宋" w:hint="eastAsia"/>
          <w:b/>
          <w:sz w:val="30"/>
          <w:szCs w:val="30"/>
        </w:rPr>
        <w:t>第</w:t>
      </w:r>
      <w:r w:rsidR="00F8790D" w:rsidRPr="00347585">
        <w:rPr>
          <w:rFonts w:ascii="仿宋_GB2312" w:eastAsia="仿宋_GB2312" w:hAnsi="仿宋" w:cs="仿宋" w:hint="eastAsia"/>
          <w:b/>
          <w:sz w:val="30"/>
          <w:szCs w:val="30"/>
        </w:rPr>
        <w:t>十</w:t>
      </w:r>
      <w:r w:rsidR="00087B88">
        <w:rPr>
          <w:rFonts w:ascii="仿宋_GB2312" w:eastAsia="仿宋_GB2312" w:hAnsi="仿宋" w:cs="仿宋" w:hint="eastAsia"/>
          <w:b/>
          <w:sz w:val="30"/>
          <w:szCs w:val="30"/>
        </w:rPr>
        <w:t>六</w:t>
      </w:r>
      <w:r w:rsidR="007925EA" w:rsidRPr="00347585">
        <w:rPr>
          <w:rFonts w:ascii="仿宋_GB2312" w:eastAsia="仿宋_GB2312" w:hAnsi="仿宋" w:cs="仿宋" w:hint="eastAsia"/>
          <w:b/>
          <w:sz w:val="30"/>
          <w:szCs w:val="30"/>
        </w:rPr>
        <w:t>条</w:t>
      </w:r>
      <w:r w:rsidR="002D5581">
        <w:rPr>
          <w:rFonts w:ascii="仿宋_GB2312" w:eastAsia="仿宋_GB2312" w:hAnsi="仿宋" w:cs="仿宋" w:hint="eastAsia"/>
          <w:b/>
          <w:sz w:val="30"/>
          <w:szCs w:val="30"/>
        </w:rPr>
        <w:t xml:space="preserve">  </w:t>
      </w:r>
      <w:r w:rsidR="00EE2926" w:rsidRPr="00EE2926">
        <w:rPr>
          <w:rFonts w:ascii="仿宋_GB2312" w:eastAsia="仿宋_GB2312" w:hAnsi="仿宋" w:cs="仿宋" w:hint="eastAsia"/>
          <w:sz w:val="30"/>
          <w:szCs w:val="30"/>
        </w:rPr>
        <w:t>地</w:t>
      </w:r>
      <w:r w:rsidR="009E7703" w:rsidRPr="00EE2926">
        <w:rPr>
          <w:rFonts w:ascii="仿宋_GB2312" w:eastAsia="仿宋_GB2312" w:hAnsi="仿宋" w:cs="仿宋" w:hint="eastAsia"/>
          <w:sz w:val="30"/>
          <w:szCs w:val="30"/>
        </w:rPr>
        <w:t>震专业内部跨系列转评，须与其现专业技术岗位相对应，应具有转评系列专业技术岗位连续两年以上工作经历，满足转评系列评审条件，</w:t>
      </w:r>
      <w:r w:rsidR="00327360">
        <w:rPr>
          <w:rFonts w:ascii="仿宋_GB2312" w:eastAsia="仿宋_GB2312" w:hAnsi="仿宋" w:cs="仿宋" w:hint="eastAsia"/>
          <w:sz w:val="30"/>
          <w:szCs w:val="30"/>
        </w:rPr>
        <w:t>并</w:t>
      </w:r>
      <w:r w:rsidR="009E7703" w:rsidRPr="00EE2926">
        <w:rPr>
          <w:rFonts w:ascii="仿宋_GB2312" w:eastAsia="仿宋_GB2312" w:hAnsi="仿宋" w:cs="仿宋" w:hint="eastAsia"/>
          <w:sz w:val="30"/>
          <w:szCs w:val="30"/>
        </w:rPr>
        <w:t>由相应人事部门审核认可。转评前的任职时间可</w:t>
      </w:r>
      <w:r w:rsidR="007925EA" w:rsidRPr="00EE2926">
        <w:rPr>
          <w:rFonts w:ascii="仿宋_GB2312" w:eastAsia="仿宋_GB2312" w:hAnsi="仿宋" w:cs="仿宋" w:hint="eastAsia"/>
          <w:sz w:val="30"/>
          <w:szCs w:val="30"/>
        </w:rPr>
        <w:t>连续计算。</w:t>
      </w:r>
    </w:p>
    <w:p w:rsidR="0042255F" w:rsidRPr="00347585" w:rsidRDefault="007925EA" w:rsidP="00347585">
      <w:pPr>
        <w:spacing w:line="360" w:lineRule="auto"/>
        <w:ind w:firstLineChars="196" w:firstLine="590"/>
        <w:jc w:val="center"/>
        <w:rPr>
          <w:rFonts w:ascii="仿宋_GB2312" w:eastAsia="仿宋_GB2312" w:hAnsi="黑体"/>
          <w:b/>
          <w:color w:val="333333"/>
          <w:sz w:val="30"/>
          <w:szCs w:val="30"/>
        </w:rPr>
      </w:pPr>
      <w:r w:rsidRPr="00347585">
        <w:rPr>
          <w:rFonts w:ascii="仿宋_GB2312" w:eastAsia="仿宋_GB2312" w:hAnsi="黑体" w:hint="eastAsia"/>
          <w:b/>
          <w:color w:val="333333"/>
          <w:sz w:val="30"/>
          <w:szCs w:val="30"/>
        </w:rPr>
        <w:t xml:space="preserve">第五章 </w:t>
      </w:r>
      <w:r w:rsidR="00785543" w:rsidRPr="00347585">
        <w:rPr>
          <w:rFonts w:ascii="仿宋_GB2312" w:eastAsia="仿宋_GB2312" w:hAnsi="黑体" w:hint="eastAsia"/>
          <w:b/>
          <w:color w:val="333333"/>
          <w:sz w:val="30"/>
          <w:szCs w:val="30"/>
        </w:rPr>
        <w:t>专业技术</w:t>
      </w:r>
      <w:r w:rsidRPr="00347585">
        <w:rPr>
          <w:rFonts w:ascii="仿宋_GB2312" w:eastAsia="仿宋_GB2312" w:hAnsi="黑体" w:hint="eastAsia"/>
          <w:b/>
          <w:color w:val="333333"/>
          <w:sz w:val="30"/>
          <w:szCs w:val="30"/>
        </w:rPr>
        <w:t>资格认定</w:t>
      </w:r>
    </w:p>
    <w:p w:rsidR="002D5581" w:rsidRPr="002D5581" w:rsidRDefault="007925EA" w:rsidP="002D5581">
      <w:pPr>
        <w:spacing w:line="360" w:lineRule="auto"/>
        <w:ind w:firstLineChars="196" w:firstLine="590"/>
        <w:rPr>
          <w:rFonts w:ascii="仿宋_GB2312" w:eastAsia="仿宋_GB2312" w:hAnsi="仿宋" w:cs="仿宋"/>
          <w:sz w:val="30"/>
          <w:szCs w:val="30"/>
        </w:rPr>
      </w:pPr>
      <w:r w:rsidRPr="00347585">
        <w:rPr>
          <w:rFonts w:ascii="仿宋_GB2312" w:eastAsia="仿宋_GB2312" w:hAnsi="仿宋" w:cs="仿宋" w:hint="eastAsia"/>
          <w:b/>
          <w:sz w:val="30"/>
          <w:szCs w:val="30"/>
        </w:rPr>
        <w:t>第</w:t>
      </w:r>
      <w:r w:rsidR="00F8790D" w:rsidRPr="00347585">
        <w:rPr>
          <w:rFonts w:ascii="仿宋_GB2312" w:eastAsia="仿宋_GB2312" w:hAnsi="仿宋" w:cs="仿宋" w:hint="eastAsia"/>
          <w:b/>
          <w:sz w:val="30"/>
          <w:szCs w:val="30"/>
        </w:rPr>
        <w:t>十</w:t>
      </w:r>
      <w:r w:rsidR="00087B88">
        <w:rPr>
          <w:rFonts w:ascii="仿宋_GB2312" w:eastAsia="仿宋_GB2312" w:hAnsi="仿宋" w:cs="仿宋" w:hint="eastAsia"/>
          <w:b/>
          <w:sz w:val="30"/>
          <w:szCs w:val="30"/>
        </w:rPr>
        <w:t>七</w:t>
      </w:r>
      <w:r w:rsidRPr="00347585">
        <w:rPr>
          <w:rFonts w:ascii="仿宋_GB2312" w:eastAsia="仿宋_GB2312" w:hAnsi="仿宋" w:cs="仿宋" w:hint="eastAsia"/>
          <w:b/>
          <w:sz w:val="30"/>
          <w:szCs w:val="30"/>
        </w:rPr>
        <w:t>条</w:t>
      </w:r>
      <w:r w:rsidR="002D5581">
        <w:rPr>
          <w:rFonts w:ascii="仿宋_GB2312" w:eastAsia="仿宋_GB2312" w:hAnsi="仿宋" w:cs="仿宋" w:hint="eastAsia"/>
          <w:b/>
          <w:sz w:val="30"/>
          <w:szCs w:val="30"/>
        </w:rPr>
        <w:t xml:space="preserve">  </w:t>
      </w:r>
      <w:r w:rsidR="00570750" w:rsidRPr="00EE2926">
        <w:rPr>
          <w:rFonts w:ascii="仿宋_GB2312" w:eastAsia="仿宋_GB2312" w:hAnsi="仿宋" w:cs="仿宋" w:hint="eastAsia"/>
          <w:sz w:val="30"/>
          <w:szCs w:val="30"/>
        </w:rPr>
        <w:t>经国家全日制教育获得以下学历者，经所在单位考核</w:t>
      </w:r>
      <w:r w:rsidR="002D5581">
        <w:rPr>
          <w:rFonts w:ascii="仿宋_GB2312" w:eastAsia="仿宋_GB2312" w:hAnsi="仿宋" w:cs="仿宋" w:hint="eastAsia"/>
          <w:sz w:val="30"/>
          <w:szCs w:val="30"/>
        </w:rPr>
        <w:t>或评审</w:t>
      </w:r>
      <w:r w:rsidR="00570750" w:rsidRPr="00EE2926">
        <w:rPr>
          <w:rFonts w:ascii="仿宋_GB2312" w:eastAsia="仿宋_GB2312" w:hAnsi="仿宋" w:cs="仿宋" w:hint="eastAsia"/>
          <w:sz w:val="30"/>
          <w:szCs w:val="30"/>
        </w:rPr>
        <w:t>合格，</w:t>
      </w:r>
      <w:r w:rsidR="002D5581" w:rsidRPr="002D5581">
        <w:rPr>
          <w:rFonts w:ascii="仿宋_GB2312" w:eastAsia="仿宋_GB2312" w:hAnsi="仿宋" w:cs="仿宋" w:hint="eastAsia"/>
          <w:sz w:val="30"/>
          <w:szCs w:val="30"/>
        </w:rPr>
        <w:t>通过个人申请可认定为相应的专业技术资格。</w:t>
      </w:r>
    </w:p>
    <w:p w:rsidR="0042255F" w:rsidRPr="00EE2926" w:rsidRDefault="007925EA" w:rsidP="002D5581">
      <w:pPr>
        <w:spacing w:line="360" w:lineRule="auto"/>
        <w:ind w:firstLineChars="200" w:firstLine="600"/>
        <w:rPr>
          <w:rFonts w:ascii="仿宋_GB2312" w:eastAsia="仿宋_GB2312" w:hAnsi="仿宋" w:cs="仿宋"/>
          <w:sz w:val="30"/>
          <w:szCs w:val="30"/>
        </w:rPr>
      </w:pPr>
      <w:r w:rsidRPr="00EE2926">
        <w:rPr>
          <w:rFonts w:ascii="仿宋_GB2312" w:eastAsia="仿宋_GB2312" w:hAnsi="仿宋" w:cs="仿宋" w:hint="eastAsia"/>
          <w:sz w:val="30"/>
          <w:szCs w:val="30"/>
        </w:rPr>
        <w:t xml:space="preserve"> （一）大学专科或中专毕业，一年见习期满，可认定为技术员。</w:t>
      </w:r>
    </w:p>
    <w:p w:rsidR="0042255F" w:rsidRPr="00EE2926" w:rsidRDefault="007925EA" w:rsidP="000E4CEA">
      <w:pPr>
        <w:spacing w:line="360" w:lineRule="auto"/>
        <w:ind w:firstLineChars="200" w:firstLine="600"/>
        <w:rPr>
          <w:rFonts w:ascii="仿宋_GB2312" w:eastAsia="仿宋_GB2312" w:hAnsi="仿宋" w:cs="仿宋"/>
          <w:sz w:val="30"/>
          <w:szCs w:val="30"/>
        </w:rPr>
      </w:pPr>
      <w:r w:rsidRPr="00EE2926">
        <w:rPr>
          <w:rFonts w:ascii="仿宋_GB2312" w:eastAsia="仿宋_GB2312" w:hAnsi="仿宋" w:cs="仿宋" w:hint="eastAsia"/>
          <w:sz w:val="30"/>
          <w:szCs w:val="30"/>
        </w:rPr>
        <w:t xml:space="preserve"> （二）研究生毕业并获得硕士学位、见习期满，或大学本科毕业并获得学士学位、一年见习期满，或大学专科毕业并担任</w:t>
      </w:r>
      <w:r w:rsidRPr="00EE2926">
        <w:rPr>
          <w:rFonts w:ascii="仿宋_GB2312" w:eastAsia="仿宋_GB2312" w:hAnsi="仿宋" w:cs="仿宋" w:hint="eastAsia"/>
          <w:sz w:val="30"/>
          <w:szCs w:val="30"/>
        </w:rPr>
        <w:lastRenderedPageBreak/>
        <w:t>技术员工作满两年，或中专毕业并担任技术员工作满四年，可认定研究实习员或助理工程师。大学本科毕业未获得学士学位，一年见习期满，须延迟一年认定研究实习员或助理工程师。</w:t>
      </w:r>
    </w:p>
    <w:p w:rsidR="0042255F" w:rsidRPr="00EE2926" w:rsidRDefault="007925EA" w:rsidP="000E4CEA">
      <w:pPr>
        <w:spacing w:line="360" w:lineRule="auto"/>
        <w:ind w:firstLineChars="200" w:firstLine="600"/>
        <w:rPr>
          <w:rFonts w:ascii="仿宋_GB2312" w:eastAsia="仿宋_GB2312" w:hAnsi="仿宋" w:cs="仿宋"/>
          <w:sz w:val="30"/>
          <w:szCs w:val="30"/>
        </w:rPr>
      </w:pPr>
      <w:r w:rsidRPr="00EE2926">
        <w:rPr>
          <w:rFonts w:ascii="仿宋_GB2312" w:eastAsia="仿宋_GB2312" w:hAnsi="仿宋" w:cs="仿宋" w:hint="eastAsia"/>
          <w:sz w:val="30"/>
          <w:szCs w:val="30"/>
        </w:rPr>
        <w:t xml:space="preserve"> （三）研究生毕业并获得博士学位，或研究生毕业并获得硕士学位、从事研究或技术工作满三年，可认定助理研究员或工程师。</w:t>
      </w:r>
    </w:p>
    <w:p w:rsidR="0042255F" w:rsidRPr="00EE2926" w:rsidRDefault="007925EA" w:rsidP="000E4CEA">
      <w:pPr>
        <w:spacing w:line="360" w:lineRule="auto"/>
        <w:ind w:firstLineChars="200" w:firstLine="600"/>
        <w:rPr>
          <w:rFonts w:ascii="仿宋_GB2312" w:eastAsia="仿宋_GB2312" w:hAnsi="仿宋" w:cs="仿宋"/>
          <w:sz w:val="30"/>
          <w:szCs w:val="30"/>
        </w:rPr>
      </w:pPr>
      <w:r w:rsidRPr="00EE2926">
        <w:rPr>
          <w:rFonts w:ascii="仿宋_GB2312" w:eastAsia="仿宋_GB2312" w:hAnsi="仿宋" w:cs="仿宋" w:hint="eastAsia"/>
          <w:sz w:val="30"/>
          <w:szCs w:val="30"/>
        </w:rPr>
        <w:t xml:space="preserve"> （四）博士后流动站期满出站人员，可认定副研究员或高级工程师。</w:t>
      </w:r>
    </w:p>
    <w:p w:rsidR="00B07C00" w:rsidRDefault="007925EA" w:rsidP="00B07C00">
      <w:pPr>
        <w:spacing w:line="360" w:lineRule="auto"/>
        <w:ind w:firstLineChars="200" w:firstLine="602"/>
        <w:rPr>
          <w:rFonts w:ascii="仿宋_GB2312" w:eastAsia="仿宋_GB2312" w:hAnsi="仿宋" w:cs="仿宋"/>
          <w:sz w:val="30"/>
          <w:szCs w:val="30"/>
        </w:rPr>
      </w:pPr>
      <w:r w:rsidRPr="00347585">
        <w:rPr>
          <w:rFonts w:ascii="仿宋_GB2312" w:eastAsia="仿宋_GB2312" w:hAnsi="仿宋" w:cs="仿宋" w:hint="eastAsia"/>
          <w:b/>
          <w:sz w:val="30"/>
          <w:szCs w:val="30"/>
        </w:rPr>
        <w:t>第</w:t>
      </w:r>
      <w:r w:rsidR="00F8790D" w:rsidRPr="00347585">
        <w:rPr>
          <w:rFonts w:ascii="仿宋_GB2312" w:eastAsia="仿宋_GB2312" w:hAnsi="仿宋" w:cs="仿宋" w:hint="eastAsia"/>
          <w:b/>
          <w:sz w:val="30"/>
          <w:szCs w:val="30"/>
        </w:rPr>
        <w:t>十</w:t>
      </w:r>
      <w:r w:rsidR="00087B88">
        <w:rPr>
          <w:rFonts w:ascii="仿宋_GB2312" w:eastAsia="仿宋_GB2312" w:hAnsi="仿宋" w:cs="仿宋" w:hint="eastAsia"/>
          <w:b/>
          <w:sz w:val="30"/>
          <w:szCs w:val="30"/>
        </w:rPr>
        <w:t>八</w:t>
      </w:r>
      <w:r w:rsidRPr="00347585">
        <w:rPr>
          <w:rFonts w:ascii="仿宋_GB2312" w:eastAsia="仿宋_GB2312" w:hAnsi="仿宋" w:cs="仿宋" w:hint="eastAsia"/>
          <w:b/>
          <w:sz w:val="30"/>
          <w:szCs w:val="30"/>
        </w:rPr>
        <w:t>条</w:t>
      </w:r>
      <w:r w:rsidR="002D5581">
        <w:rPr>
          <w:rFonts w:ascii="仿宋_GB2312" w:eastAsia="仿宋_GB2312" w:hAnsi="仿宋" w:cs="仿宋" w:hint="eastAsia"/>
          <w:b/>
          <w:sz w:val="30"/>
          <w:szCs w:val="30"/>
        </w:rPr>
        <w:t xml:space="preserve">  </w:t>
      </w:r>
      <w:r w:rsidR="00554951" w:rsidRPr="00EE2926">
        <w:rPr>
          <w:rFonts w:ascii="仿宋_GB2312" w:eastAsia="仿宋_GB2312" w:hAnsi="仿宋" w:cs="仿宋" w:hint="eastAsia"/>
          <w:sz w:val="30"/>
          <w:szCs w:val="30"/>
        </w:rPr>
        <w:t>通过评审委员会评审的，其结果</w:t>
      </w:r>
      <w:r w:rsidR="001D0F9D" w:rsidRPr="00EE2926">
        <w:rPr>
          <w:rFonts w:ascii="仿宋_GB2312" w:eastAsia="仿宋_GB2312" w:hAnsi="仿宋" w:cs="仿宋" w:hint="eastAsia"/>
          <w:sz w:val="30"/>
          <w:szCs w:val="30"/>
        </w:rPr>
        <w:t>应进行不少于5个工作日的公示</w:t>
      </w:r>
      <w:r w:rsidR="00087B88">
        <w:rPr>
          <w:rFonts w:ascii="仿宋_GB2312" w:eastAsia="仿宋_GB2312" w:hAnsi="仿宋" w:cs="仿宋" w:hint="eastAsia"/>
          <w:sz w:val="30"/>
          <w:szCs w:val="30"/>
        </w:rPr>
        <w:t>。</w:t>
      </w:r>
      <w:r w:rsidR="002D5581">
        <w:rPr>
          <w:rFonts w:ascii="仿宋_GB2312" w:eastAsia="仿宋_GB2312" w:hAnsi="仿宋" w:cs="仿宋" w:hint="eastAsia"/>
          <w:sz w:val="30"/>
          <w:szCs w:val="30"/>
        </w:rPr>
        <w:t>公示无异议的</w:t>
      </w:r>
      <w:r w:rsidRPr="00EE2926">
        <w:rPr>
          <w:rFonts w:ascii="仿宋_GB2312" w:eastAsia="仿宋_GB2312" w:hAnsi="仿宋" w:cs="仿宋" w:hint="eastAsia"/>
          <w:sz w:val="30"/>
          <w:szCs w:val="30"/>
        </w:rPr>
        <w:t>按以下要求认定相应的专业技术资格</w:t>
      </w:r>
      <w:r w:rsidR="002D5581">
        <w:rPr>
          <w:rFonts w:ascii="仿宋_GB2312" w:eastAsia="仿宋_GB2312" w:hAnsi="仿宋" w:cs="仿宋" w:hint="eastAsia"/>
          <w:sz w:val="30"/>
          <w:szCs w:val="30"/>
        </w:rPr>
        <w:t>：</w:t>
      </w:r>
    </w:p>
    <w:p w:rsidR="00B07C00" w:rsidRDefault="00B07C00" w:rsidP="00B07C00">
      <w:pPr>
        <w:spacing w:line="360" w:lineRule="auto"/>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w:t>
      </w:r>
      <w:r w:rsidR="007925EA" w:rsidRPr="00EE2926">
        <w:rPr>
          <w:rFonts w:ascii="仿宋_GB2312" w:eastAsia="仿宋_GB2312" w:hAnsi="仿宋" w:cs="仿宋" w:hint="eastAsia"/>
          <w:sz w:val="30"/>
          <w:szCs w:val="30"/>
        </w:rPr>
        <w:t>通过中级</w:t>
      </w:r>
      <w:r w:rsidR="0079567B" w:rsidRPr="00EE2926">
        <w:rPr>
          <w:rFonts w:ascii="仿宋_GB2312" w:eastAsia="仿宋_GB2312" w:hAnsi="仿宋" w:cs="仿宋" w:hint="eastAsia"/>
          <w:sz w:val="30"/>
          <w:szCs w:val="30"/>
        </w:rPr>
        <w:t>专业技术资格</w:t>
      </w:r>
      <w:r w:rsidR="007925EA" w:rsidRPr="00EE2926">
        <w:rPr>
          <w:rFonts w:ascii="仿宋_GB2312" w:eastAsia="仿宋_GB2312" w:hAnsi="仿宋" w:cs="仿宋" w:hint="eastAsia"/>
          <w:sz w:val="30"/>
          <w:szCs w:val="30"/>
        </w:rPr>
        <w:t>评审的人员，</w:t>
      </w:r>
      <w:r>
        <w:rPr>
          <w:rFonts w:ascii="仿宋_GB2312" w:eastAsia="仿宋_GB2312" w:hAnsi="仿宋" w:cs="仿宋" w:hint="eastAsia"/>
          <w:sz w:val="30"/>
          <w:szCs w:val="30"/>
        </w:rPr>
        <w:t>由</w:t>
      </w:r>
      <w:r w:rsidR="007925EA" w:rsidRPr="00EE2926">
        <w:rPr>
          <w:rFonts w:ascii="仿宋_GB2312" w:eastAsia="仿宋_GB2312" w:hAnsi="仿宋" w:cs="仿宋" w:hint="eastAsia"/>
          <w:sz w:val="30"/>
          <w:szCs w:val="30"/>
        </w:rPr>
        <w:t>本单位认定，同时报中国地震局备案</w:t>
      </w:r>
      <w:r w:rsidR="002D5581">
        <w:rPr>
          <w:rFonts w:ascii="仿宋_GB2312" w:eastAsia="仿宋_GB2312" w:hAnsi="仿宋" w:cs="仿宋" w:hint="eastAsia"/>
          <w:sz w:val="30"/>
          <w:szCs w:val="30"/>
        </w:rPr>
        <w:t>；</w:t>
      </w:r>
    </w:p>
    <w:p w:rsidR="00B07C00" w:rsidRDefault="00B07C00" w:rsidP="00B07C00">
      <w:pPr>
        <w:spacing w:line="360" w:lineRule="auto"/>
        <w:rPr>
          <w:rFonts w:ascii="仿宋_GB2312" w:eastAsia="仿宋_GB2312" w:hAnsi="仿宋" w:cs="仿宋"/>
          <w:sz w:val="30"/>
          <w:szCs w:val="30"/>
        </w:rPr>
      </w:pPr>
      <w:r>
        <w:rPr>
          <w:rFonts w:ascii="仿宋_GB2312" w:eastAsia="仿宋_GB2312" w:hAnsi="仿宋" w:cs="仿宋" w:hint="eastAsia"/>
          <w:sz w:val="30"/>
          <w:szCs w:val="30"/>
        </w:rPr>
        <w:t xml:space="preserve">    （二）</w:t>
      </w:r>
      <w:r w:rsidR="007925EA" w:rsidRPr="00EE2926">
        <w:rPr>
          <w:rFonts w:ascii="仿宋_GB2312" w:eastAsia="仿宋_GB2312" w:hAnsi="仿宋" w:cs="仿宋" w:hint="eastAsia"/>
          <w:sz w:val="30"/>
          <w:szCs w:val="30"/>
        </w:rPr>
        <w:t>通过副高级</w:t>
      </w:r>
      <w:r w:rsidR="0079567B" w:rsidRPr="00EE2926">
        <w:rPr>
          <w:rFonts w:ascii="仿宋_GB2312" w:eastAsia="仿宋_GB2312" w:hAnsi="仿宋" w:cs="仿宋" w:hint="eastAsia"/>
          <w:sz w:val="30"/>
          <w:szCs w:val="30"/>
        </w:rPr>
        <w:t>专业技术资格</w:t>
      </w:r>
      <w:r w:rsidR="00554951" w:rsidRPr="00EE2926">
        <w:rPr>
          <w:rFonts w:ascii="仿宋_GB2312" w:eastAsia="仿宋_GB2312" w:hAnsi="仿宋" w:cs="仿宋" w:hint="eastAsia"/>
          <w:sz w:val="30"/>
          <w:szCs w:val="30"/>
        </w:rPr>
        <w:t>评审</w:t>
      </w:r>
      <w:r w:rsidR="007925EA" w:rsidRPr="00EE2926">
        <w:rPr>
          <w:rFonts w:ascii="仿宋_GB2312" w:eastAsia="仿宋_GB2312" w:hAnsi="仿宋" w:cs="仿宋" w:hint="eastAsia"/>
          <w:sz w:val="30"/>
          <w:szCs w:val="30"/>
        </w:rPr>
        <w:t>的人员，</w:t>
      </w:r>
      <w:r>
        <w:rPr>
          <w:rFonts w:ascii="仿宋_GB2312" w:eastAsia="仿宋_GB2312" w:hAnsi="仿宋" w:cs="仿宋" w:hint="eastAsia"/>
          <w:sz w:val="30"/>
          <w:szCs w:val="30"/>
        </w:rPr>
        <w:t>由</w:t>
      </w:r>
      <w:r w:rsidR="007925EA" w:rsidRPr="00EE2926">
        <w:rPr>
          <w:rFonts w:ascii="仿宋_GB2312" w:eastAsia="仿宋_GB2312" w:hAnsi="仿宋" w:cs="仿宋" w:hint="eastAsia"/>
          <w:sz w:val="30"/>
          <w:szCs w:val="30"/>
        </w:rPr>
        <w:t>本单位</w:t>
      </w:r>
      <w:r w:rsidR="00A64D3A" w:rsidRPr="00EE2926">
        <w:rPr>
          <w:rFonts w:ascii="仿宋_GB2312" w:eastAsia="仿宋_GB2312" w:hAnsi="仿宋" w:cs="仿宋" w:hint="eastAsia"/>
          <w:sz w:val="30"/>
          <w:szCs w:val="30"/>
        </w:rPr>
        <w:t>审议</w:t>
      </w:r>
      <w:r w:rsidR="0079567B">
        <w:rPr>
          <w:rFonts w:ascii="仿宋_GB2312" w:eastAsia="仿宋_GB2312" w:hAnsi="仿宋" w:cs="仿宋" w:hint="eastAsia"/>
          <w:sz w:val="30"/>
          <w:szCs w:val="30"/>
        </w:rPr>
        <w:t>，</w:t>
      </w:r>
      <w:r w:rsidR="00554951" w:rsidRPr="00EE2926">
        <w:rPr>
          <w:rFonts w:ascii="仿宋_GB2312" w:eastAsia="仿宋_GB2312" w:hAnsi="仿宋" w:cs="仿宋" w:hint="eastAsia"/>
          <w:sz w:val="30"/>
          <w:szCs w:val="30"/>
        </w:rPr>
        <w:t>报中国地震局审批</w:t>
      </w:r>
      <w:r w:rsidR="000C29C4" w:rsidRPr="00EE2926">
        <w:rPr>
          <w:rFonts w:ascii="仿宋_GB2312" w:eastAsia="仿宋_GB2312" w:hAnsi="仿宋" w:cs="仿宋" w:hint="eastAsia"/>
          <w:sz w:val="30"/>
          <w:szCs w:val="30"/>
        </w:rPr>
        <w:t>同意</w:t>
      </w:r>
      <w:r w:rsidR="00087B88">
        <w:rPr>
          <w:rFonts w:ascii="仿宋_GB2312" w:eastAsia="仿宋_GB2312" w:hAnsi="仿宋" w:cs="仿宋" w:hint="eastAsia"/>
          <w:sz w:val="30"/>
          <w:szCs w:val="30"/>
        </w:rPr>
        <w:t>后</w:t>
      </w:r>
      <w:r w:rsidR="000C29C4" w:rsidRPr="00EE2926">
        <w:rPr>
          <w:rFonts w:ascii="仿宋_GB2312" w:eastAsia="仿宋_GB2312" w:hAnsi="仿宋" w:cs="仿宋" w:hint="eastAsia"/>
          <w:sz w:val="30"/>
          <w:szCs w:val="30"/>
        </w:rPr>
        <w:t>认定</w:t>
      </w:r>
      <w:r w:rsidR="002D5581">
        <w:rPr>
          <w:rFonts w:ascii="仿宋_GB2312" w:eastAsia="仿宋_GB2312" w:hAnsi="仿宋" w:cs="仿宋" w:hint="eastAsia"/>
          <w:sz w:val="30"/>
          <w:szCs w:val="30"/>
        </w:rPr>
        <w:t>；</w:t>
      </w:r>
    </w:p>
    <w:p w:rsidR="0042255F" w:rsidRPr="00EE2926" w:rsidRDefault="00B07C00" w:rsidP="00B07C00">
      <w:pPr>
        <w:spacing w:line="360" w:lineRule="auto"/>
        <w:rPr>
          <w:rFonts w:ascii="仿宋_GB2312" w:eastAsia="仿宋_GB2312" w:hAnsi="仿宋" w:cs="仿宋"/>
          <w:sz w:val="30"/>
          <w:szCs w:val="30"/>
        </w:rPr>
      </w:pPr>
      <w:r>
        <w:rPr>
          <w:rFonts w:ascii="仿宋_GB2312" w:eastAsia="仿宋_GB2312" w:hAnsi="仿宋" w:cs="仿宋" w:hint="eastAsia"/>
          <w:sz w:val="30"/>
          <w:szCs w:val="30"/>
        </w:rPr>
        <w:t xml:space="preserve">    （三）</w:t>
      </w:r>
      <w:r w:rsidR="007925EA" w:rsidRPr="00EE2926">
        <w:rPr>
          <w:rFonts w:ascii="仿宋_GB2312" w:eastAsia="仿宋_GB2312" w:hAnsi="仿宋" w:cs="仿宋" w:hint="eastAsia"/>
          <w:sz w:val="30"/>
          <w:szCs w:val="30"/>
        </w:rPr>
        <w:t>通过正高级</w:t>
      </w:r>
      <w:r w:rsidR="0079567B" w:rsidRPr="00EE2926">
        <w:rPr>
          <w:rFonts w:ascii="仿宋_GB2312" w:eastAsia="仿宋_GB2312" w:hAnsi="仿宋" w:cs="仿宋" w:hint="eastAsia"/>
          <w:sz w:val="30"/>
          <w:szCs w:val="30"/>
        </w:rPr>
        <w:t>专业技术资格</w:t>
      </w:r>
      <w:r w:rsidR="00554951" w:rsidRPr="00EE2926">
        <w:rPr>
          <w:rFonts w:ascii="仿宋_GB2312" w:eastAsia="仿宋_GB2312" w:hAnsi="仿宋" w:cs="仿宋" w:hint="eastAsia"/>
          <w:sz w:val="30"/>
          <w:szCs w:val="30"/>
        </w:rPr>
        <w:t>评审的人员</w:t>
      </w:r>
      <w:r w:rsidR="00B13843" w:rsidRPr="00EE2926">
        <w:rPr>
          <w:rFonts w:ascii="仿宋_GB2312" w:eastAsia="仿宋_GB2312" w:hAnsi="仿宋" w:cs="仿宋" w:hint="eastAsia"/>
          <w:sz w:val="30"/>
          <w:szCs w:val="30"/>
        </w:rPr>
        <w:t>，</w:t>
      </w:r>
      <w:r>
        <w:rPr>
          <w:rFonts w:ascii="仿宋_GB2312" w:eastAsia="仿宋_GB2312" w:hAnsi="仿宋" w:cs="仿宋" w:hint="eastAsia"/>
          <w:sz w:val="30"/>
          <w:szCs w:val="30"/>
        </w:rPr>
        <w:t>由</w:t>
      </w:r>
      <w:r w:rsidR="00B13843" w:rsidRPr="00EE2926">
        <w:rPr>
          <w:rFonts w:ascii="仿宋_GB2312" w:eastAsia="仿宋_GB2312" w:hAnsi="仿宋" w:cs="仿宋" w:hint="eastAsia"/>
          <w:sz w:val="30"/>
          <w:szCs w:val="30"/>
        </w:rPr>
        <w:t>中国地震局</w:t>
      </w:r>
      <w:r w:rsidR="007925EA" w:rsidRPr="00EE2926">
        <w:rPr>
          <w:rFonts w:ascii="仿宋_GB2312" w:eastAsia="仿宋_GB2312" w:hAnsi="仿宋" w:cs="仿宋" w:hint="eastAsia"/>
          <w:sz w:val="30"/>
          <w:szCs w:val="30"/>
        </w:rPr>
        <w:t>认定。</w:t>
      </w:r>
    </w:p>
    <w:p w:rsidR="0042255F" w:rsidRPr="00347585" w:rsidRDefault="007925EA" w:rsidP="00347585">
      <w:pPr>
        <w:spacing w:line="360" w:lineRule="auto"/>
        <w:ind w:firstLineChars="196" w:firstLine="590"/>
        <w:jc w:val="center"/>
        <w:rPr>
          <w:rFonts w:ascii="仿宋_GB2312" w:eastAsia="仿宋_GB2312" w:hAnsi="黑体"/>
          <w:b/>
          <w:color w:val="333333"/>
          <w:sz w:val="30"/>
          <w:szCs w:val="30"/>
        </w:rPr>
      </w:pPr>
      <w:r w:rsidRPr="00347585">
        <w:rPr>
          <w:rFonts w:ascii="仿宋_GB2312" w:eastAsia="仿宋_GB2312" w:hAnsi="黑体" w:hint="eastAsia"/>
          <w:b/>
          <w:color w:val="333333"/>
          <w:sz w:val="30"/>
          <w:szCs w:val="30"/>
        </w:rPr>
        <w:t>第六章 纪律监督</w:t>
      </w:r>
    </w:p>
    <w:p w:rsidR="000C29C4" w:rsidRPr="00EE2926" w:rsidRDefault="000C29C4" w:rsidP="00347585">
      <w:pPr>
        <w:spacing w:line="360" w:lineRule="auto"/>
        <w:ind w:firstLineChars="200" w:firstLine="602"/>
        <w:rPr>
          <w:rFonts w:ascii="仿宋_GB2312" w:eastAsia="仿宋_GB2312" w:hAnsi="仿宋" w:cs="仿宋"/>
          <w:sz w:val="30"/>
          <w:szCs w:val="30"/>
        </w:rPr>
      </w:pPr>
      <w:r w:rsidRPr="00347585">
        <w:rPr>
          <w:rFonts w:ascii="仿宋_GB2312" w:eastAsia="仿宋_GB2312" w:hAnsi="仿宋" w:cs="仿宋" w:hint="eastAsia"/>
          <w:b/>
          <w:sz w:val="30"/>
          <w:szCs w:val="30"/>
        </w:rPr>
        <w:t>第十</w:t>
      </w:r>
      <w:r w:rsidR="0079567B">
        <w:rPr>
          <w:rFonts w:ascii="仿宋_GB2312" w:eastAsia="仿宋_GB2312" w:hAnsi="仿宋" w:cs="仿宋" w:hint="eastAsia"/>
          <w:b/>
          <w:sz w:val="30"/>
          <w:szCs w:val="30"/>
        </w:rPr>
        <w:t>九</w:t>
      </w:r>
      <w:r w:rsidRPr="00347585">
        <w:rPr>
          <w:rFonts w:ascii="仿宋_GB2312" w:eastAsia="仿宋_GB2312" w:hAnsi="仿宋" w:cs="仿宋" w:hint="eastAsia"/>
          <w:b/>
          <w:sz w:val="30"/>
          <w:szCs w:val="30"/>
        </w:rPr>
        <w:t>条</w:t>
      </w:r>
      <w:r w:rsidR="00A51F1B">
        <w:rPr>
          <w:rFonts w:ascii="仿宋_GB2312" w:eastAsia="仿宋_GB2312" w:hAnsi="仿宋" w:cs="仿宋" w:hint="eastAsia"/>
          <w:b/>
          <w:sz w:val="30"/>
          <w:szCs w:val="30"/>
        </w:rPr>
        <w:t xml:space="preserve">  </w:t>
      </w:r>
      <w:r w:rsidRPr="00EE2926">
        <w:rPr>
          <w:rFonts w:ascii="仿宋_GB2312" w:eastAsia="仿宋_GB2312" w:hAnsi="仿宋" w:cs="仿宋" w:hint="eastAsia"/>
          <w:sz w:val="30"/>
          <w:szCs w:val="30"/>
        </w:rPr>
        <w:t>人事和纪检监察部门负责对评审工作进行监督、检查，受理举报、申诉并负责</w:t>
      </w:r>
      <w:r w:rsidR="00A87D0E">
        <w:rPr>
          <w:rFonts w:ascii="仿宋_GB2312" w:eastAsia="仿宋_GB2312" w:hAnsi="仿宋" w:cs="仿宋" w:hint="eastAsia"/>
          <w:sz w:val="30"/>
          <w:szCs w:val="30"/>
        </w:rPr>
        <w:t>核查</w:t>
      </w:r>
      <w:r w:rsidRPr="00EE2926">
        <w:rPr>
          <w:rFonts w:ascii="仿宋_GB2312" w:eastAsia="仿宋_GB2312" w:hAnsi="仿宋" w:cs="仿宋" w:hint="eastAsia"/>
          <w:sz w:val="30"/>
          <w:szCs w:val="30"/>
        </w:rPr>
        <w:t>和裁定。</w:t>
      </w:r>
      <w:r w:rsidR="002D5581" w:rsidRPr="00EE2926">
        <w:rPr>
          <w:rFonts w:ascii="仿宋_GB2312" w:eastAsia="仿宋_GB2312" w:hAnsi="仿宋" w:cs="仿宋" w:hint="eastAsia"/>
          <w:sz w:val="30"/>
          <w:szCs w:val="30"/>
        </w:rPr>
        <w:t>评审工作实行责任追究制度，</w:t>
      </w:r>
      <w:r w:rsidRPr="00EE2926">
        <w:rPr>
          <w:rFonts w:ascii="仿宋_GB2312" w:eastAsia="仿宋_GB2312" w:hAnsi="仿宋" w:cs="仿宋" w:hint="eastAsia"/>
          <w:sz w:val="30"/>
          <w:szCs w:val="30"/>
        </w:rPr>
        <w:t>出现违纪违规问题，按有关规定追究有关单位、部门和相关人员的责任。</w:t>
      </w:r>
    </w:p>
    <w:p w:rsidR="000C29C4" w:rsidRPr="00EE2926" w:rsidRDefault="000C29C4" w:rsidP="00347585">
      <w:pPr>
        <w:spacing w:line="360" w:lineRule="auto"/>
        <w:ind w:firstLineChars="200" w:firstLine="602"/>
        <w:rPr>
          <w:rFonts w:ascii="仿宋_GB2312" w:eastAsia="仿宋_GB2312" w:hAnsi="仿宋" w:cs="仿宋"/>
          <w:sz w:val="30"/>
          <w:szCs w:val="30"/>
        </w:rPr>
      </w:pPr>
      <w:r w:rsidRPr="00347585">
        <w:rPr>
          <w:rFonts w:ascii="仿宋_GB2312" w:eastAsia="仿宋_GB2312" w:hAnsi="仿宋" w:cs="仿宋" w:hint="eastAsia"/>
          <w:b/>
          <w:sz w:val="30"/>
          <w:szCs w:val="30"/>
        </w:rPr>
        <w:lastRenderedPageBreak/>
        <w:t>第</w:t>
      </w:r>
      <w:r w:rsidR="0079567B">
        <w:rPr>
          <w:rFonts w:ascii="仿宋_GB2312" w:eastAsia="仿宋_GB2312" w:hAnsi="仿宋" w:cs="仿宋" w:hint="eastAsia"/>
          <w:b/>
          <w:sz w:val="30"/>
          <w:szCs w:val="30"/>
        </w:rPr>
        <w:t>二十</w:t>
      </w:r>
      <w:r w:rsidRPr="00347585">
        <w:rPr>
          <w:rFonts w:ascii="仿宋_GB2312" w:eastAsia="仿宋_GB2312" w:hAnsi="仿宋" w:cs="仿宋" w:hint="eastAsia"/>
          <w:b/>
          <w:sz w:val="30"/>
          <w:szCs w:val="30"/>
        </w:rPr>
        <w:t>条</w:t>
      </w:r>
      <w:r w:rsidR="00A51F1B">
        <w:rPr>
          <w:rFonts w:ascii="仿宋_GB2312" w:eastAsia="仿宋_GB2312" w:hAnsi="仿宋" w:cs="仿宋" w:hint="eastAsia"/>
          <w:b/>
          <w:sz w:val="30"/>
          <w:szCs w:val="30"/>
        </w:rPr>
        <w:t xml:space="preserve">  </w:t>
      </w:r>
      <w:r w:rsidR="003D25CD" w:rsidRPr="00EE2926">
        <w:rPr>
          <w:rFonts w:ascii="仿宋_GB2312" w:eastAsia="仿宋_GB2312" w:hAnsi="仿宋" w:cs="仿宋" w:hint="eastAsia"/>
          <w:sz w:val="30"/>
          <w:szCs w:val="30"/>
        </w:rPr>
        <w:t>对</w:t>
      </w:r>
      <w:r w:rsidRPr="00EE2926">
        <w:rPr>
          <w:rFonts w:ascii="仿宋_GB2312" w:eastAsia="仿宋_GB2312" w:hAnsi="仿宋" w:cs="仿宋" w:hint="eastAsia"/>
          <w:sz w:val="30"/>
          <w:szCs w:val="30"/>
        </w:rPr>
        <w:t>申报材料无端夸大或与实际不符的</w:t>
      </w:r>
      <w:r w:rsidR="003D25CD" w:rsidRPr="00EE2926">
        <w:rPr>
          <w:rFonts w:ascii="仿宋_GB2312" w:eastAsia="仿宋_GB2312" w:hAnsi="仿宋" w:cs="仿宋" w:hint="eastAsia"/>
          <w:sz w:val="30"/>
          <w:szCs w:val="30"/>
        </w:rPr>
        <w:t>专业技术人员</w:t>
      </w:r>
      <w:r w:rsidRPr="00EE2926">
        <w:rPr>
          <w:rFonts w:ascii="仿宋_GB2312" w:eastAsia="仿宋_GB2312" w:hAnsi="仿宋" w:cs="仿宋" w:hint="eastAsia"/>
          <w:sz w:val="30"/>
          <w:szCs w:val="30"/>
        </w:rPr>
        <w:t>，应令其改正，情节严重的可取消当年申报资格；抄袭、剽窃他人成果及提供虚假材料的，自查实之日起3年内不得申报，已凭借此申报材料取得</w:t>
      </w:r>
      <w:r w:rsidR="00A87D0E">
        <w:rPr>
          <w:rFonts w:ascii="仿宋_GB2312" w:eastAsia="仿宋_GB2312" w:hAnsi="仿宋" w:cs="仿宋" w:hint="eastAsia"/>
          <w:sz w:val="30"/>
          <w:szCs w:val="30"/>
        </w:rPr>
        <w:t>专业技术资格</w:t>
      </w:r>
      <w:r w:rsidRPr="00EE2926">
        <w:rPr>
          <w:rFonts w:ascii="仿宋_GB2312" w:eastAsia="仿宋_GB2312" w:hAnsi="仿宋" w:cs="仿宋" w:hint="eastAsia"/>
          <w:sz w:val="30"/>
          <w:szCs w:val="30"/>
        </w:rPr>
        <w:t>的，予以撤销。</w:t>
      </w:r>
    </w:p>
    <w:p w:rsidR="000C29C4" w:rsidRPr="00EE2926" w:rsidRDefault="000C29C4" w:rsidP="00347585">
      <w:pPr>
        <w:spacing w:line="360" w:lineRule="auto"/>
        <w:ind w:firstLineChars="200" w:firstLine="602"/>
        <w:rPr>
          <w:rFonts w:ascii="仿宋_GB2312" w:eastAsia="仿宋_GB2312" w:hAnsi="仿宋" w:cs="仿宋"/>
          <w:sz w:val="30"/>
          <w:szCs w:val="30"/>
        </w:rPr>
      </w:pPr>
      <w:r w:rsidRPr="00347585">
        <w:rPr>
          <w:rFonts w:ascii="仿宋_GB2312" w:eastAsia="仿宋_GB2312" w:hAnsi="仿宋" w:cs="仿宋" w:hint="eastAsia"/>
          <w:b/>
          <w:sz w:val="30"/>
          <w:szCs w:val="30"/>
        </w:rPr>
        <w:t>第</w:t>
      </w:r>
      <w:r w:rsidR="00A51F1B">
        <w:rPr>
          <w:rFonts w:ascii="仿宋_GB2312" w:eastAsia="仿宋_GB2312" w:hAnsi="仿宋" w:cs="仿宋" w:hint="eastAsia"/>
          <w:b/>
          <w:sz w:val="30"/>
          <w:szCs w:val="30"/>
        </w:rPr>
        <w:t>二十</w:t>
      </w:r>
      <w:r w:rsidR="0079567B">
        <w:rPr>
          <w:rFonts w:ascii="仿宋_GB2312" w:eastAsia="仿宋_GB2312" w:hAnsi="仿宋" w:cs="仿宋" w:hint="eastAsia"/>
          <w:b/>
          <w:sz w:val="30"/>
          <w:szCs w:val="30"/>
        </w:rPr>
        <w:t>一</w:t>
      </w:r>
      <w:r w:rsidRPr="00347585">
        <w:rPr>
          <w:rFonts w:ascii="仿宋_GB2312" w:eastAsia="仿宋_GB2312" w:hAnsi="仿宋" w:cs="仿宋" w:hint="eastAsia"/>
          <w:b/>
          <w:sz w:val="30"/>
          <w:szCs w:val="30"/>
        </w:rPr>
        <w:t>条</w:t>
      </w:r>
      <w:r w:rsidR="00A51F1B">
        <w:rPr>
          <w:rFonts w:ascii="仿宋_GB2312" w:eastAsia="仿宋_GB2312" w:hAnsi="仿宋" w:cs="仿宋" w:hint="eastAsia"/>
          <w:b/>
          <w:sz w:val="30"/>
          <w:szCs w:val="30"/>
        </w:rPr>
        <w:t xml:space="preserve">  </w:t>
      </w:r>
      <w:r w:rsidRPr="00EE2926">
        <w:rPr>
          <w:rFonts w:ascii="仿宋_GB2312" w:eastAsia="仿宋_GB2312" w:hAnsi="仿宋" w:cs="仿宋" w:hint="eastAsia"/>
          <w:sz w:val="30"/>
          <w:szCs w:val="30"/>
        </w:rPr>
        <w:t>对在申报材料审核中把关不严或弄虚作假，造成严重后果的</w:t>
      </w:r>
      <w:r w:rsidR="003D25CD" w:rsidRPr="00EE2926">
        <w:rPr>
          <w:rFonts w:ascii="仿宋_GB2312" w:eastAsia="仿宋_GB2312" w:hAnsi="仿宋" w:cs="仿宋" w:hint="eastAsia"/>
          <w:sz w:val="30"/>
          <w:szCs w:val="30"/>
        </w:rPr>
        <w:t>部门和个人</w:t>
      </w:r>
      <w:r w:rsidRPr="00EE2926">
        <w:rPr>
          <w:rFonts w:ascii="仿宋_GB2312" w:eastAsia="仿宋_GB2312" w:hAnsi="仿宋" w:cs="仿宋" w:hint="eastAsia"/>
          <w:sz w:val="30"/>
          <w:szCs w:val="30"/>
        </w:rPr>
        <w:t>，视情况予以通报批评，直至追究</w:t>
      </w:r>
      <w:r w:rsidR="003D25CD" w:rsidRPr="00EE2926">
        <w:rPr>
          <w:rFonts w:ascii="仿宋_GB2312" w:eastAsia="仿宋_GB2312" w:hAnsi="仿宋" w:cs="仿宋" w:hint="eastAsia"/>
          <w:sz w:val="30"/>
          <w:szCs w:val="30"/>
        </w:rPr>
        <w:t>相关</w:t>
      </w:r>
      <w:r w:rsidRPr="00EE2926">
        <w:rPr>
          <w:rFonts w:ascii="仿宋_GB2312" w:eastAsia="仿宋_GB2312" w:hAnsi="仿宋" w:cs="仿宋" w:hint="eastAsia"/>
          <w:sz w:val="30"/>
          <w:szCs w:val="30"/>
        </w:rPr>
        <w:t>责任。</w:t>
      </w:r>
    </w:p>
    <w:p w:rsidR="0042255F" w:rsidRPr="00EE2926" w:rsidRDefault="007925EA" w:rsidP="00347585">
      <w:pPr>
        <w:spacing w:line="360" w:lineRule="auto"/>
        <w:ind w:firstLineChars="200" w:firstLine="602"/>
        <w:rPr>
          <w:rFonts w:ascii="仿宋_GB2312" w:eastAsia="仿宋_GB2312" w:hAnsi="仿宋" w:cs="仿宋"/>
          <w:sz w:val="30"/>
          <w:szCs w:val="30"/>
        </w:rPr>
      </w:pPr>
      <w:r w:rsidRPr="00347585">
        <w:rPr>
          <w:rFonts w:ascii="仿宋_GB2312" w:eastAsia="仿宋_GB2312" w:hAnsi="仿宋" w:cs="仿宋" w:hint="eastAsia"/>
          <w:b/>
          <w:sz w:val="30"/>
          <w:szCs w:val="30"/>
        </w:rPr>
        <w:t>第</w:t>
      </w:r>
      <w:r w:rsidR="000C29C4" w:rsidRPr="00347585">
        <w:rPr>
          <w:rFonts w:ascii="仿宋_GB2312" w:eastAsia="仿宋_GB2312" w:hAnsi="仿宋" w:cs="仿宋" w:hint="eastAsia"/>
          <w:b/>
          <w:sz w:val="30"/>
          <w:szCs w:val="30"/>
        </w:rPr>
        <w:t>二十</w:t>
      </w:r>
      <w:r w:rsidR="0079567B">
        <w:rPr>
          <w:rFonts w:ascii="仿宋_GB2312" w:eastAsia="仿宋_GB2312" w:hAnsi="仿宋" w:cs="仿宋" w:hint="eastAsia"/>
          <w:b/>
          <w:sz w:val="30"/>
          <w:szCs w:val="30"/>
        </w:rPr>
        <w:t>二</w:t>
      </w:r>
      <w:r w:rsidRPr="00347585">
        <w:rPr>
          <w:rFonts w:ascii="仿宋_GB2312" w:eastAsia="仿宋_GB2312" w:hAnsi="仿宋" w:cs="仿宋" w:hint="eastAsia"/>
          <w:b/>
          <w:sz w:val="30"/>
          <w:szCs w:val="30"/>
        </w:rPr>
        <w:t>条</w:t>
      </w:r>
      <w:r w:rsidR="00A51F1B">
        <w:rPr>
          <w:rFonts w:ascii="仿宋_GB2312" w:eastAsia="仿宋_GB2312" w:hAnsi="仿宋" w:cs="仿宋" w:hint="eastAsia"/>
          <w:b/>
          <w:sz w:val="30"/>
          <w:szCs w:val="30"/>
        </w:rPr>
        <w:t xml:space="preserve">  </w:t>
      </w:r>
      <w:r w:rsidRPr="00EE2926">
        <w:rPr>
          <w:rFonts w:ascii="仿宋_GB2312" w:eastAsia="仿宋_GB2312" w:hAnsi="仿宋" w:cs="仿宋" w:hint="eastAsia"/>
          <w:sz w:val="30"/>
          <w:szCs w:val="30"/>
        </w:rPr>
        <w:t>对违反程序和规定的评审委员会，可视情况停止其工作，宣布评审结果无效，直至收回评审权。评委在评审过程中违反评审纪律，不遵守回避制度，徇私舞弊，泄露工作秘密，为申报人员说情拉票的，取消</w:t>
      </w:r>
      <w:r w:rsidR="003D25CD" w:rsidRPr="00EE2926">
        <w:rPr>
          <w:rFonts w:ascii="仿宋_GB2312" w:eastAsia="仿宋_GB2312" w:hAnsi="仿宋" w:cs="仿宋" w:hint="eastAsia"/>
          <w:sz w:val="30"/>
          <w:szCs w:val="30"/>
        </w:rPr>
        <w:t>其</w:t>
      </w:r>
      <w:r w:rsidRPr="00EE2926">
        <w:rPr>
          <w:rFonts w:ascii="仿宋_GB2312" w:eastAsia="仿宋_GB2312" w:hAnsi="仿宋" w:cs="仿宋" w:hint="eastAsia"/>
          <w:sz w:val="30"/>
          <w:szCs w:val="30"/>
        </w:rPr>
        <w:t>评委资格。</w:t>
      </w:r>
    </w:p>
    <w:p w:rsidR="0042255F" w:rsidRPr="00347585" w:rsidRDefault="007925EA" w:rsidP="00347585">
      <w:pPr>
        <w:spacing w:line="360" w:lineRule="auto"/>
        <w:ind w:firstLineChars="196" w:firstLine="590"/>
        <w:jc w:val="center"/>
        <w:rPr>
          <w:rFonts w:ascii="仿宋_GB2312" w:eastAsia="仿宋_GB2312" w:hAnsi="黑体"/>
          <w:b/>
          <w:color w:val="333333"/>
          <w:sz w:val="30"/>
          <w:szCs w:val="30"/>
        </w:rPr>
      </w:pPr>
      <w:r w:rsidRPr="00347585">
        <w:rPr>
          <w:rFonts w:ascii="仿宋_GB2312" w:eastAsia="仿宋_GB2312" w:hAnsi="黑体" w:hint="eastAsia"/>
          <w:b/>
          <w:color w:val="333333"/>
          <w:sz w:val="30"/>
          <w:szCs w:val="30"/>
        </w:rPr>
        <w:t>第七章 附则</w:t>
      </w:r>
    </w:p>
    <w:p w:rsidR="002C6976" w:rsidRPr="000E4CEA" w:rsidRDefault="007925EA" w:rsidP="00347585">
      <w:pPr>
        <w:spacing w:line="360" w:lineRule="auto"/>
        <w:ind w:firstLineChars="200" w:firstLine="602"/>
        <w:rPr>
          <w:rFonts w:ascii="仿宋" w:eastAsia="仿宋" w:hAnsi="仿宋" w:cs="仿宋"/>
          <w:sz w:val="30"/>
          <w:szCs w:val="30"/>
        </w:rPr>
      </w:pPr>
      <w:r w:rsidRPr="00347585">
        <w:rPr>
          <w:rFonts w:ascii="仿宋_GB2312" w:eastAsia="仿宋_GB2312" w:hAnsi="仿宋" w:cs="仿宋" w:hint="eastAsia"/>
          <w:b/>
          <w:sz w:val="30"/>
          <w:szCs w:val="30"/>
        </w:rPr>
        <w:t>第</w:t>
      </w:r>
      <w:r w:rsidR="00522DB7" w:rsidRPr="00347585">
        <w:rPr>
          <w:rFonts w:ascii="仿宋_GB2312" w:eastAsia="仿宋_GB2312" w:hAnsi="仿宋" w:cs="仿宋" w:hint="eastAsia"/>
          <w:b/>
          <w:sz w:val="30"/>
          <w:szCs w:val="30"/>
        </w:rPr>
        <w:t>二十</w:t>
      </w:r>
      <w:r w:rsidR="0079567B">
        <w:rPr>
          <w:rFonts w:ascii="仿宋_GB2312" w:eastAsia="仿宋_GB2312" w:hAnsi="仿宋" w:cs="仿宋" w:hint="eastAsia"/>
          <w:b/>
          <w:sz w:val="30"/>
          <w:szCs w:val="30"/>
        </w:rPr>
        <w:t>三</w:t>
      </w:r>
      <w:r w:rsidRPr="00347585">
        <w:rPr>
          <w:rFonts w:ascii="仿宋_GB2312" w:eastAsia="仿宋_GB2312" w:hAnsi="仿宋" w:cs="仿宋" w:hint="eastAsia"/>
          <w:b/>
          <w:sz w:val="30"/>
          <w:szCs w:val="30"/>
        </w:rPr>
        <w:t>条</w:t>
      </w:r>
      <w:r w:rsidR="00A51F1B">
        <w:rPr>
          <w:rFonts w:ascii="仿宋_GB2312" w:eastAsia="仿宋_GB2312" w:hAnsi="仿宋" w:cs="仿宋" w:hint="eastAsia"/>
          <w:b/>
          <w:sz w:val="30"/>
          <w:szCs w:val="30"/>
        </w:rPr>
        <w:t xml:space="preserve">  </w:t>
      </w:r>
      <w:r w:rsidRPr="00EE2926">
        <w:rPr>
          <w:rFonts w:ascii="仿宋_GB2312" w:eastAsia="仿宋_GB2312" w:hAnsi="仿宋" w:cs="仿宋" w:hint="eastAsia"/>
          <w:sz w:val="30"/>
          <w:szCs w:val="30"/>
        </w:rPr>
        <w:t>本办法由中国地震局人事教育司负责解释。</w:t>
      </w:r>
    </w:p>
    <w:p w:rsidR="0042255F" w:rsidRPr="00EE2926" w:rsidRDefault="007925EA" w:rsidP="00347585">
      <w:pPr>
        <w:spacing w:line="360" w:lineRule="auto"/>
        <w:ind w:firstLineChars="200" w:firstLine="602"/>
        <w:rPr>
          <w:rFonts w:ascii="仿宋_GB2312" w:eastAsia="仿宋_GB2312" w:hAnsi="仿宋" w:cs="仿宋"/>
          <w:sz w:val="30"/>
          <w:szCs w:val="30"/>
        </w:rPr>
      </w:pPr>
      <w:r w:rsidRPr="00347585">
        <w:rPr>
          <w:rFonts w:ascii="仿宋_GB2312" w:eastAsia="仿宋_GB2312" w:hAnsi="仿宋" w:cs="仿宋" w:hint="eastAsia"/>
          <w:b/>
          <w:sz w:val="30"/>
          <w:szCs w:val="30"/>
        </w:rPr>
        <w:t>第</w:t>
      </w:r>
      <w:r w:rsidR="00F8790D" w:rsidRPr="00347585">
        <w:rPr>
          <w:rFonts w:ascii="仿宋_GB2312" w:eastAsia="仿宋_GB2312" w:hAnsi="仿宋" w:cs="仿宋" w:hint="eastAsia"/>
          <w:b/>
          <w:sz w:val="30"/>
          <w:szCs w:val="30"/>
        </w:rPr>
        <w:t>二十</w:t>
      </w:r>
      <w:r w:rsidR="0079567B">
        <w:rPr>
          <w:rFonts w:ascii="仿宋_GB2312" w:eastAsia="仿宋_GB2312" w:hAnsi="仿宋" w:cs="仿宋" w:hint="eastAsia"/>
          <w:b/>
          <w:sz w:val="30"/>
          <w:szCs w:val="30"/>
        </w:rPr>
        <w:t>四</w:t>
      </w:r>
      <w:r w:rsidRPr="00347585">
        <w:rPr>
          <w:rFonts w:ascii="仿宋_GB2312" w:eastAsia="仿宋_GB2312" w:hAnsi="仿宋" w:cs="仿宋" w:hint="eastAsia"/>
          <w:b/>
          <w:sz w:val="30"/>
          <w:szCs w:val="30"/>
        </w:rPr>
        <w:t>条</w:t>
      </w:r>
      <w:r w:rsidR="00A51F1B">
        <w:rPr>
          <w:rFonts w:ascii="仿宋_GB2312" w:eastAsia="仿宋_GB2312" w:hAnsi="仿宋" w:cs="仿宋" w:hint="eastAsia"/>
          <w:b/>
          <w:sz w:val="30"/>
          <w:szCs w:val="30"/>
        </w:rPr>
        <w:t xml:space="preserve">  </w:t>
      </w:r>
      <w:r w:rsidRPr="00EE2926">
        <w:rPr>
          <w:rFonts w:ascii="仿宋_GB2312" w:eastAsia="仿宋_GB2312" w:hAnsi="仿宋" w:cs="仿宋" w:hint="eastAsia"/>
          <w:sz w:val="30"/>
          <w:szCs w:val="30"/>
        </w:rPr>
        <w:t>本办法自印</w:t>
      </w:r>
      <w:r w:rsidR="00A2158F" w:rsidRPr="00EE2926">
        <w:rPr>
          <w:rFonts w:ascii="仿宋_GB2312" w:eastAsia="仿宋_GB2312" w:hAnsi="仿宋" w:cs="仿宋" w:hint="eastAsia"/>
          <w:sz w:val="30"/>
          <w:szCs w:val="30"/>
        </w:rPr>
        <w:t>发之日起实施。其他与本办法不一致的文件</w:t>
      </w:r>
      <w:r w:rsidR="00795A44" w:rsidRPr="00EE2926">
        <w:rPr>
          <w:rFonts w:ascii="仿宋_GB2312" w:eastAsia="仿宋_GB2312" w:hAnsi="仿宋" w:cs="仿宋" w:hint="eastAsia"/>
          <w:sz w:val="30"/>
          <w:szCs w:val="30"/>
        </w:rPr>
        <w:t>，以本办法为准。</w:t>
      </w:r>
    </w:p>
    <w:p w:rsidR="0042255F" w:rsidRPr="00A069A4" w:rsidRDefault="0042255F">
      <w:pPr>
        <w:widowControl/>
        <w:shd w:val="clear" w:color="auto" w:fill="FFFFFF"/>
        <w:spacing w:after="75" w:line="360" w:lineRule="auto"/>
        <w:rPr>
          <w:rFonts w:ascii="仿宋" w:eastAsia="仿宋" w:hAnsi="仿宋" w:cs="仿宋"/>
          <w:sz w:val="32"/>
          <w:szCs w:val="32"/>
        </w:rPr>
      </w:pPr>
    </w:p>
    <w:p w:rsidR="0042255F" w:rsidRPr="00EE2926" w:rsidRDefault="007925EA">
      <w:pPr>
        <w:widowControl/>
        <w:shd w:val="clear" w:color="auto" w:fill="FFFFFF"/>
        <w:spacing w:after="75" w:line="360" w:lineRule="auto"/>
        <w:rPr>
          <w:rFonts w:ascii="仿宋_GB2312" w:eastAsia="仿宋_GB2312" w:hAnsi="仿宋" w:cs="仿宋"/>
          <w:sz w:val="30"/>
          <w:szCs w:val="30"/>
        </w:rPr>
      </w:pPr>
      <w:r w:rsidRPr="00EE2926">
        <w:rPr>
          <w:rFonts w:ascii="仿宋_GB2312" w:eastAsia="仿宋_GB2312" w:hAnsi="仿宋" w:cs="仿宋" w:hint="eastAsia"/>
          <w:b/>
          <w:sz w:val="30"/>
          <w:szCs w:val="30"/>
        </w:rPr>
        <w:t>附件：</w:t>
      </w:r>
      <w:r w:rsidRPr="00EE2926">
        <w:rPr>
          <w:rFonts w:ascii="仿宋_GB2312" w:eastAsia="仿宋_GB2312" w:hAnsi="仿宋" w:cs="仿宋" w:hint="eastAsia"/>
          <w:sz w:val="30"/>
          <w:szCs w:val="30"/>
        </w:rPr>
        <w:t>中国地震局专业技术职务任职资格评审条件</w:t>
      </w:r>
    </w:p>
    <w:p w:rsidR="0042255F" w:rsidRPr="00CB3AEE" w:rsidRDefault="0042255F">
      <w:pPr>
        <w:widowControl/>
        <w:shd w:val="clear" w:color="auto" w:fill="FFFFFF"/>
        <w:spacing w:after="75" w:line="360" w:lineRule="auto"/>
        <w:rPr>
          <w:rFonts w:ascii="仿宋" w:eastAsia="仿宋" w:hAnsi="仿宋" w:cs="仿宋"/>
          <w:sz w:val="32"/>
          <w:szCs w:val="32"/>
        </w:rPr>
      </w:pPr>
    </w:p>
    <w:p w:rsidR="0042255F" w:rsidRPr="00A069A4" w:rsidRDefault="0042255F">
      <w:pPr>
        <w:widowControl/>
        <w:shd w:val="clear" w:color="auto" w:fill="FFFFFF"/>
        <w:spacing w:after="75" w:line="360" w:lineRule="auto"/>
        <w:rPr>
          <w:rFonts w:ascii="仿宋" w:eastAsia="仿宋" w:hAnsi="仿宋" w:cs="仿宋"/>
          <w:color w:val="464646"/>
          <w:kern w:val="0"/>
          <w:sz w:val="32"/>
          <w:szCs w:val="32"/>
        </w:rPr>
      </w:pPr>
    </w:p>
    <w:p w:rsidR="0042255F" w:rsidRPr="00A069A4" w:rsidRDefault="0042255F">
      <w:pPr>
        <w:widowControl/>
        <w:shd w:val="clear" w:color="auto" w:fill="FFFFFF"/>
        <w:spacing w:after="75" w:line="360" w:lineRule="auto"/>
        <w:rPr>
          <w:rFonts w:ascii="仿宋" w:eastAsia="仿宋" w:hAnsi="仿宋" w:cs="仿宋"/>
          <w:color w:val="464646"/>
          <w:kern w:val="0"/>
          <w:sz w:val="32"/>
          <w:szCs w:val="32"/>
        </w:rPr>
      </w:pPr>
    </w:p>
    <w:p w:rsidR="007234D2" w:rsidRDefault="007234D2" w:rsidP="00105BA7">
      <w:pPr>
        <w:widowControl/>
        <w:shd w:val="clear" w:color="auto" w:fill="FFFFFF"/>
        <w:spacing w:after="75" w:line="360" w:lineRule="auto"/>
        <w:rPr>
          <w:rFonts w:ascii="仿宋" w:eastAsia="仿宋" w:hAnsi="仿宋" w:cs="仿宋"/>
          <w:color w:val="464646"/>
          <w:kern w:val="0"/>
          <w:sz w:val="32"/>
          <w:szCs w:val="32"/>
        </w:rPr>
      </w:pPr>
    </w:p>
    <w:p w:rsidR="004B3CA5" w:rsidRPr="00A069A4" w:rsidRDefault="004B3CA5" w:rsidP="00105BA7">
      <w:pPr>
        <w:widowControl/>
        <w:shd w:val="clear" w:color="auto" w:fill="FFFFFF"/>
        <w:spacing w:after="75" w:line="360" w:lineRule="auto"/>
        <w:rPr>
          <w:rFonts w:ascii="仿宋" w:eastAsia="仿宋" w:hAnsi="仿宋" w:cs="仿宋"/>
          <w:color w:val="464646"/>
          <w:kern w:val="0"/>
          <w:sz w:val="32"/>
          <w:szCs w:val="32"/>
        </w:rPr>
      </w:pPr>
      <w:r>
        <w:rPr>
          <w:rFonts w:ascii="仿宋" w:eastAsia="仿宋" w:hAnsi="仿宋" w:cs="仿宋"/>
          <w:color w:val="464646"/>
          <w:kern w:val="0"/>
          <w:sz w:val="32"/>
          <w:szCs w:val="32"/>
        </w:rPr>
        <w:lastRenderedPageBreak/>
        <w:t>附件</w:t>
      </w:r>
    </w:p>
    <w:p w:rsidR="0042255F" w:rsidRPr="00347585" w:rsidRDefault="007925EA" w:rsidP="00105BA7">
      <w:pPr>
        <w:widowControl/>
        <w:shd w:val="clear" w:color="auto" w:fill="FFFFFF"/>
        <w:spacing w:after="75" w:line="360" w:lineRule="auto"/>
        <w:jc w:val="center"/>
        <w:rPr>
          <w:rFonts w:ascii="仿宋_GB2312" w:eastAsia="仿宋_GB2312" w:hAnsi="仿宋" w:cs="仿宋"/>
          <w:b/>
          <w:sz w:val="30"/>
          <w:szCs w:val="30"/>
        </w:rPr>
      </w:pPr>
      <w:r w:rsidRPr="00347585">
        <w:rPr>
          <w:rFonts w:ascii="仿宋_GB2312" w:eastAsia="仿宋_GB2312" w:hAnsi="仿宋" w:cs="仿宋" w:hint="eastAsia"/>
          <w:b/>
          <w:sz w:val="30"/>
          <w:szCs w:val="30"/>
        </w:rPr>
        <w:t>中国地震局专业技术职务任职资格评审条件</w:t>
      </w:r>
    </w:p>
    <w:p w:rsidR="0042255F" w:rsidRPr="000E4CEA" w:rsidRDefault="007925EA" w:rsidP="00105BA7">
      <w:pPr>
        <w:numPr>
          <w:ilvl w:val="0"/>
          <w:numId w:val="1"/>
        </w:numPr>
        <w:adjustRightInd w:val="0"/>
        <w:snapToGrid w:val="0"/>
        <w:spacing w:line="360" w:lineRule="auto"/>
        <w:jc w:val="center"/>
        <w:rPr>
          <w:rFonts w:ascii="仿宋_GB2312" w:eastAsia="仿宋_GB2312" w:hAnsi="仿宋" w:cs="仿宋"/>
          <w:b/>
          <w:sz w:val="30"/>
          <w:szCs w:val="30"/>
        </w:rPr>
      </w:pPr>
      <w:r w:rsidRPr="000E4CEA">
        <w:rPr>
          <w:rFonts w:ascii="仿宋_GB2312" w:eastAsia="仿宋_GB2312" w:hAnsi="仿宋" w:cs="仿宋" w:hint="eastAsia"/>
          <w:b/>
          <w:sz w:val="30"/>
          <w:szCs w:val="30"/>
        </w:rPr>
        <w:t>总则</w:t>
      </w:r>
    </w:p>
    <w:p w:rsidR="0042255F" w:rsidRPr="000E4CEA" w:rsidRDefault="007925EA" w:rsidP="009B05B0">
      <w:pPr>
        <w:adjustRightInd w:val="0"/>
        <w:snapToGrid w:val="0"/>
        <w:spacing w:line="360" w:lineRule="auto"/>
        <w:ind w:firstLineChars="200" w:firstLine="602"/>
        <w:rPr>
          <w:rFonts w:ascii="仿宋_GB2312" w:eastAsia="仿宋_GB2312" w:hAnsi="仿宋" w:cs="仿宋"/>
          <w:sz w:val="30"/>
          <w:szCs w:val="30"/>
        </w:rPr>
      </w:pPr>
      <w:r w:rsidRPr="000E4CEA">
        <w:rPr>
          <w:rFonts w:ascii="仿宋_GB2312" w:eastAsia="仿宋_GB2312" w:hAnsi="仿宋" w:cs="仿宋" w:hint="eastAsia"/>
          <w:b/>
          <w:sz w:val="30"/>
          <w:szCs w:val="30"/>
        </w:rPr>
        <w:t>第一条</w:t>
      </w:r>
      <w:r w:rsidR="009B05B0">
        <w:rPr>
          <w:rFonts w:ascii="仿宋_GB2312" w:eastAsia="仿宋_GB2312" w:hAnsi="仿宋" w:cs="仿宋" w:hint="eastAsia"/>
          <w:b/>
          <w:sz w:val="30"/>
          <w:szCs w:val="30"/>
        </w:rPr>
        <w:t xml:space="preserve">  </w:t>
      </w:r>
      <w:r w:rsidR="00914728" w:rsidRPr="000E4CEA">
        <w:rPr>
          <w:rFonts w:ascii="仿宋_GB2312" w:eastAsia="仿宋_GB2312" w:hAnsi="仿宋" w:cs="仿宋" w:hint="eastAsia"/>
          <w:sz w:val="30"/>
          <w:szCs w:val="30"/>
        </w:rPr>
        <w:t>为规范专业技术职务任职资格</w:t>
      </w:r>
      <w:r w:rsidR="006D269A" w:rsidRPr="000E4CEA">
        <w:rPr>
          <w:rFonts w:ascii="仿宋_GB2312" w:eastAsia="仿宋_GB2312" w:hAnsi="仿宋" w:cs="仿宋" w:hint="eastAsia"/>
          <w:sz w:val="30"/>
          <w:szCs w:val="30"/>
        </w:rPr>
        <w:t>（以下简称专业技术资格）</w:t>
      </w:r>
      <w:r w:rsidR="00914728" w:rsidRPr="000E4CEA">
        <w:rPr>
          <w:rFonts w:ascii="仿宋_GB2312" w:eastAsia="仿宋_GB2312" w:hAnsi="仿宋" w:cs="仿宋" w:hint="eastAsia"/>
          <w:sz w:val="30"/>
          <w:szCs w:val="30"/>
        </w:rPr>
        <w:t>评审，促进地震科学进步和发展，根据</w:t>
      </w:r>
      <w:r w:rsidRPr="000E4CEA">
        <w:rPr>
          <w:rFonts w:ascii="仿宋_GB2312" w:eastAsia="仿宋_GB2312" w:hAnsi="仿宋" w:cs="仿宋" w:hint="eastAsia"/>
          <w:sz w:val="30"/>
          <w:szCs w:val="30"/>
        </w:rPr>
        <w:t>人力资源</w:t>
      </w:r>
      <w:r w:rsidR="00D8640B">
        <w:rPr>
          <w:rFonts w:ascii="仿宋_GB2312" w:eastAsia="仿宋_GB2312" w:hAnsi="仿宋" w:cs="仿宋" w:hint="eastAsia"/>
          <w:sz w:val="30"/>
          <w:szCs w:val="30"/>
        </w:rPr>
        <w:t>和</w:t>
      </w:r>
      <w:r w:rsidRPr="000E4CEA">
        <w:rPr>
          <w:rFonts w:ascii="仿宋_GB2312" w:eastAsia="仿宋_GB2312" w:hAnsi="仿宋" w:cs="仿宋" w:hint="eastAsia"/>
          <w:sz w:val="30"/>
          <w:szCs w:val="30"/>
        </w:rPr>
        <w:t>社会保障部有关规定，结合防震减灾工作特点，制定本评审条件。</w:t>
      </w:r>
    </w:p>
    <w:p w:rsidR="0042255F" w:rsidRPr="000E4CEA" w:rsidRDefault="007925EA" w:rsidP="000E4CEA">
      <w:pPr>
        <w:adjustRightInd w:val="0"/>
        <w:snapToGrid w:val="0"/>
        <w:spacing w:line="360" w:lineRule="auto"/>
        <w:ind w:firstLineChars="200" w:firstLine="602"/>
        <w:rPr>
          <w:rFonts w:ascii="仿宋_GB2312" w:eastAsia="仿宋_GB2312" w:hAnsi="仿宋" w:cs="仿宋"/>
          <w:sz w:val="30"/>
          <w:szCs w:val="30"/>
        </w:rPr>
      </w:pPr>
      <w:r w:rsidRPr="000E4CEA">
        <w:rPr>
          <w:rFonts w:ascii="仿宋_GB2312" w:eastAsia="仿宋_GB2312" w:hAnsi="仿宋" w:cs="仿宋" w:hint="eastAsia"/>
          <w:b/>
          <w:sz w:val="30"/>
          <w:szCs w:val="30"/>
        </w:rPr>
        <w:t>第二条</w:t>
      </w:r>
      <w:r w:rsidR="009B05B0">
        <w:rPr>
          <w:rFonts w:ascii="仿宋_GB2312" w:eastAsia="仿宋_GB2312" w:hAnsi="仿宋" w:cs="仿宋" w:hint="eastAsia"/>
          <w:b/>
          <w:sz w:val="30"/>
          <w:szCs w:val="30"/>
        </w:rPr>
        <w:t xml:space="preserve">  </w:t>
      </w:r>
      <w:r w:rsidRPr="000E4CEA">
        <w:rPr>
          <w:rFonts w:ascii="仿宋_GB2312" w:eastAsia="仿宋_GB2312" w:hAnsi="仿宋" w:cs="仿宋" w:hint="eastAsia"/>
          <w:sz w:val="30"/>
          <w:szCs w:val="30"/>
        </w:rPr>
        <w:t>本评审条件作为下列各类专业技术人员申报和评定专业技术资格的依据：</w:t>
      </w:r>
    </w:p>
    <w:p w:rsidR="0042255F" w:rsidRPr="000E4CEA" w:rsidRDefault="002C6976"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（一）科学研究</w:t>
      </w:r>
      <w:r w:rsidR="007925EA" w:rsidRPr="000E4CEA">
        <w:rPr>
          <w:rFonts w:ascii="仿宋_GB2312" w:eastAsia="仿宋_GB2312" w:hAnsi="仿宋" w:cs="仿宋" w:hint="eastAsia"/>
          <w:sz w:val="30"/>
          <w:szCs w:val="30"/>
        </w:rPr>
        <w:t>系列</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从事地震科学基础研究、应用研究等的专业技术人员。</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（二）工程</w:t>
      </w:r>
      <w:r w:rsidR="002C6976" w:rsidRPr="000E4CEA">
        <w:rPr>
          <w:rFonts w:ascii="仿宋_GB2312" w:eastAsia="仿宋_GB2312" w:hAnsi="仿宋" w:cs="仿宋" w:hint="eastAsia"/>
          <w:sz w:val="30"/>
          <w:szCs w:val="30"/>
        </w:rPr>
        <w:t>技术</w:t>
      </w:r>
      <w:r w:rsidRPr="000E4CEA">
        <w:rPr>
          <w:rFonts w:ascii="仿宋_GB2312" w:eastAsia="仿宋_GB2312" w:hAnsi="仿宋" w:cs="仿宋" w:hint="eastAsia"/>
          <w:sz w:val="30"/>
          <w:szCs w:val="30"/>
        </w:rPr>
        <w:t>系列</w:t>
      </w:r>
    </w:p>
    <w:p w:rsidR="0042255F"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从事防震减灾技术研究与开发、系统建设与运维、技术应用与服务等的专业技术人员。</w:t>
      </w:r>
    </w:p>
    <w:p w:rsidR="0042255F" w:rsidRPr="000E4CEA" w:rsidRDefault="007925EA" w:rsidP="000E4CEA">
      <w:pPr>
        <w:adjustRightInd w:val="0"/>
        <w:snapToGrid w:val="0"/>
        <w:spacing w:line="360" w:lineRule="auto"/>
        <w:ind w:firstLineChars="196" w:firstLine="590"/>
        <w:rPr>
          <w:rFonts w:ascii="仿宋_GB2312" w:eastAsia="仿宋_GB2312" w:hAnsi="仿宋" w:cs="仿宋"/>
          <w:sz w:val="30"/>
          <w:szCs w:val="30"/>
        </w:rPr>
      </w:pPr>
      <w:r w:rsidRPr="000E4CEA">
        <w:rPr>
          <w:rFonts w:ascii="仿宋_GB2312" w:eastAsia="仿宋_GB2312" w:hAnsi="仿宋" w:cs="仿宋" w:hint="eastAsia"/>
          <w:b/>
          <w:sz w:val="30"/>
          <w:szCs w:val="30"/>
        </w:rPr>
        <w:t>第三条</w:t>
      </w:r>
      <w:r w:rsidR="009B05B0">
        <w:rPr>
          <w:rFonts w:ascii="仿宋_GB2312" w:eastAsia="仿宋_GB2312" w:hAnsi="仿宋" w:cs="仿宋" w:hint="eastAsia"/>
          <w:b/>
          <w:sz w:val="30"/>
          <w:szCs w:val="30"/>
        </w:rPr>
        <w:t xml:space="preserve">  </w:t>
      </w:r>
      <w:r w:rsidRPr="000E4CEA">
        <w:rPr>
          <w:rFonts w:ascii="仿宋_GB2312" w:eastAsia="仿宋_GB2312" w:hAnsi="仿宋" w:cs="仿宋" w:hint="eastAsia"/>
          <w:sz w:val="30"/>
          <w:szCs w:val="30"/>
        </w:rPr>
        <w:t>本评审条件适用于中级、副高级和正高级专业技术资格的申报和评定。中级对应助理研究员和工程师，副高级对应副研究员和高级工程师，正高级对应研究员和正研级高级工程师。</w:t>
      </w:r>
    </w:p>
    <w:p w:rsidR="0042255F" w:rsidRPr="000E4CEA" w:rsidRDefault="007925EA" w:rsidP="000E4CEA">
      <w:pPr>
        <w:adjustRightInd w:val="0"/>
        <w:snapToGrid w:val="0"/>
        <w:spacing w:line="360" w:lineRule="auto"/>
        <w:ind w:firstLineChars="196" w:firstLine="590"/>
        <w:rPr>
          <w:rFonts w:ascii="仿宋_GB2312" w:eastAsia="仿宋_GB2312" w:hAnsi="仿宋" w:cs="仿宋"/>
          <w:sz w:val="30"/>
          <w:szCs w:val="30"/>
        </w:rPr>
      </w:pPr>
      <w:r w:rsidRPr="000E4CEA">
        <w:rPr>
          <w:rFonts w:ascii="仿宋_GB2312" w:eastAsia="仿宋_GB2312" w:hAnsi="仿宋" w:cs="仿宋" w:hint="eastAsia"/>
          <w:b/>
          <w:sz w:val="30"/>
          <w:szCs w:val="30"/>
        </w:rPr>
        <w:t>第四条</w:t>
      </w:r>
      <w:r w:rsidR="00076EC6">
        <w:rPr>
          <w:rFonts w:ascii="仿宋_GB2312" w:eastAsia="仿宋_GB2312" w:hAnsi="仿宋" w:cs="仿宋" w:hint="eastAsia"/>
          <w:b/>
          <w:sz w:val="30"/>
          <w:szCs w:val="30"/>
        </w:rPr>
        <w:t xml:space="preserve">  </w:t>
      </w:r>
      <w:r w:rsidRPr="000E4CEA">
        <w:rPr>
          <w:rFonts w:ascii="仿宋_GB2312" w:eastAsia="仿宋_GB2312" w:hAnsi="仿宋" w:cs="仿宋" w:hint="eastAsia"/>
          <w:sz w:val="30"/>
          <w:szCs w:val="30"/>
        </w:rPr>
        <w:t>本评审条件包括基本条件、</w:t>
      </w:r>
      <w:r w:rsidR="00924B8B" w:rsidRPr="000E4CEA">
        <w:rPr>
          <w:rFonts w:ascii="仿宋_GB2312" w:eastAsia="仿宋_GB2312" w:hAnsi="仿宋" w:cs="仿宋" w:hint="eastAsia"/>
          <w:sz w:val="30"/>
          <w:szCs w:val="30"/>
        </w:rPr>
        <w:t>学历</w:t>
      </w:r>
      <w:r w:rsidRPr="000E4CEA">
        <w:rPr>
          <w:rFonts w:ascii="仿宋_GB2312" w:eastAsia="仿宋_GB2312" w:hAnsi="仿宋" w:cs="仿宋" w:hint="eastAsia"/>
          <w:sz w:val="30"/>
          <w:szCs w:val="30"/>
        </w:rPr>
        <w:t>资历条件和业绩条件。各类专业技术人员申报和评定专业技术资格时，这三个条件必须同时</w:t>
      </w:r>
      <w:r w:rsidR="003A15F0">
        <w:rPr>
          <w:rFonts w:ascii="仿宋_GB2312" w:eastAsia="仿宋_GB2312" w:hAnsi="仿宋" w:cs="仿宋" w:hint="eastAsia"/>
          <w:sz w:val="30"/>
          <w:szCs w:val="30"/>
        </w:rPr>
        <w:t>具备</w:t>
      </w:r>
      <w:r w:rsidRPr="000E4CEA">
        <w:rPr>
          <w:rFonts w:ascii="仿宋_GB2312" w:eastAsia="仿宋_GB2312" w:hAnsi="仿宋" w:cs="仿宋" w:hint="eastAsia"/>
          <w:sz w:val="30"/>
          <w:szCs w:val="30"/>
        </w:rPr>
        <w:t>。</w:t>
      </w:r>
    </w:p>
    <w:p w:rsidR="0042255F" w:rsidRPr="000E4CEA" w:rsidRDefault="007925EA" w:rsidP="00105BA7">
      <w:pPr>
        <w:numPr>
          <w:ilvl w:val="0"/>
          <w:numId w:val="1"/>
        </w:numPr>
        <w:adjustRightInd w:val="0"/>
        <w:snapToGrid w:val="0"/>
        <w:spacing w:line="360" w:lineRule="auto"/>
        <w:jc w:val="center"/>
        <w:rPr>
          <w:rFonts w:ascii="仿宋_GB2312" w:eastAsia="仿宋_GB2312" w:hAnsi="仿宋" w:cs="仿宋"/>
          <w:b/>
          <w:sz w:val="30"/>
          <w:szCs w:val="30"/>
        </w:rPr>
      </w:pPr>
      <w:r w:rsidRPr="000E4CEA">
        <w:rPr>
          <w:rFonts w:ascii="仿宋_GB2312" w:eastAsia="仿宋_GB2312" w:hAnsi="仿宋" w:cs="仿宋" w:hint="eastAsia"/>
          <w:b/>
          <w:sz w:val="30"/>
          <w:szCs w:val="30"/>
        </w:rPr>
        <w:t>基本条件</w:t>
      </w:r>
    </w:p>
    <w:p w:rsidR="00FF373C" w:rsidRPr="000E4CEA" w:rsidRDefault="007925EA" w:rsidP="000E4CEA">
      <w:pPr>
        <w:adjustRightInd w:val="0"/>
        <w:snapToGrid w:val="0"/>
        <w:spacing w:line="360" w:lineRule="auto"/>
        <w:ind w:firstLineChars="196" w:firstLine="590"/>
        <w:rPr>
          <w:rFonts w:ascii="仿宋_GB2312" w:eastAsia="仿宋_GB2312" w:hAnsi="仿宋" w:cs="仿宋"/>
          <w:sz w:val="30"/>
          <w:szCs w:val="30"/>
        </w:rPr>
      </w:pPr>
      <w:r w:rsidRPr="000E4CEA">
        <w:rPr>
          <w:rFonts w:ascii="仿宋_GB2312" w:eastAsia="仿宋_GB2312" w:hAnsi="仿宋" w:cs="仿宋" w:hint="eastAsia"/>
          <w:b/>
          <w:sz w:val="30"/>
          <w:szCs w:val="30"/>
        </w:rPr>
        <w:t>第五条</w:t>
      </w:r>
      <w:r w:rsidR="00076EC6">
        <w:rPr>
          <w:rFonts w:ascii="仿宋_GB2312" w:eastAsia="仿宋_GB2312" w:hAnsi="仿宋" w:cs="仿宋" w:hint="eastAsia"/>
          <w:sz w:val="30"/>
          <w:szCs w:val="30"/>
        </w:rPr>
        <w:t xml:space="preserve">  </w:t>
      </w:r>
      <w:r w:rsidRPr="000E4CEA">
        <w:rPr>
          <w:rFonts w:ascii="仿宋_GB2312" w:eastAsia="仿宋_GB2312" w:hAnsi="仿宋" w:cs="仿宋" w:hint="eastAsia"/>
          <w:sz w:val="30"/>
          <w:szCs w:val="30"/>
        </w:rPr>
        <w:t>热爱</w:t>
      </w:r>
      <w:r w:rsidR="00FF373C" w:rsidRPr="000E4CEA">
        <w:rPr>
          <w:rFonts w:ascii="仿宋_GB2312" w:eastAsia="仿宋_GB2312" w:hAnsi="仿宋" w:cs="仿宋" w:hint="eastAsia"/>
          <w:sz w:val="30"/>
          <w:szCs w:val="30"/>
        </w:rPr>
        <w:t>祖国，遵守中华人民共和国宪法、法律和地震及相关部门的规章制度</w:t>
      </w:r>
      <w:r w:rsidRPr="000E4CEA">
        <w:rPr>
          <w:rFonts w:ascii="仿宋_GB2312" w:eastAsia="仿宋_GB2312" w:hAnsi="仿宋" w:cs="仿宋" w:hint="eastAsia"/>
          <w:sz w:val="30"/>
          <w:szCs w:val="30"/>
        </w:rPr>
        <w:t>，</w:t>
      </w:r>
      <w:r w:rsidR="00C404D7" w:rsidRPr="000E4CEA">
        <w:rPr>
          <w:rFonts w:ascii="仿宋_GB2312" w:eastAsia="仿宋_GB2312" w:hAnsi="仿宋" w:cs="仿宋" w:hint="eastAsia"/>
          <w:sz w:val="30"/>
          <w:szCs w:val="30"/>
        </w:rPr>
        <w:t>爱岗敬业，诚实守信，具备良好的职业</w:t>
      </w:r>
      <w:r w:rsidR="00C404D7" w:rsidRPr="000E4CEA">
        <w:rPr>
          <w:rFonts w:ascii="仿宋_GB2312" w:eastAsia="仿宋_GB2312" w:hAnsi="仿宋" w:cs="仿宋" w:hint="eastAsia"/>
          <w:sz w:val="30"/>
          <w:szCs w:val="30"/>
        </w:rPr>
        <w:lastRenderedPageBreak/>
        <w:t>道德</w:t>
      </w:r>
      <w:r w:rsidR="006D269A" w:rsidRPr="000E4CEA">
        <w:rPr>
          <w:rFonts w:ascii="仿宋_GB2312" w:eastAsia="仿宋_GB2312" w:hAnsi="仿宋" w:cs="仿宋" w:hint="eastAsia"/>
          <w:sz w:val="30"/>
          <w:szCs w:val="30"/>
        </w:rPr>
        <w:t>和团队合作精神</w:t>
      </w:r>
      <w:r w:rsidR="00C404D7" w:rsidRPr="000E4CEA">
        <w:rPr>
          <w:rFonts w:ascii="仿宋_GB2312" w:eastAsia="仿宋_GB2312" w:hAnsi="仿宋" w:cs="仿宋" w:hint="eastAsia"/>
          <w:sz w:val="30"/>
          <w:szCs w:val="30"/>
        </w:rPr>
        <w:t>，</w:t>
      </w:r>
      <w:r w:rsidRPr="000E4CEA">
        <w:rPr>
          <w:rFonts w:ascii="仿宋_GB2312" w:eastAsia="仿宋_GB2312" w:hAnsi="仿宋" w:cs="仿宋" w:hint="eastAsia"/>
          <w:sz w:val="30"/>
          <w:szCs w:val="30"/>
        </w:rPr>
        <w:t>且近3年年度考核结果在合格以上。</w:t>
      </w:r>
      <w:r w:rsidR="00FF373C" w:rsidRPr="000E4CEA">
        <w:rPr>
          <w:rFonts w:ascii="仿宋_GB2312" w:eastAsia="仿宋_GB2312" w:hAnsi="仿宋" w:cs="仿宋" w:hint="eastAsia"/>
          <w:sz w:val="30"/>
          <w:szCs w:val="30"/>
        </w:rPr>
        <w:t>受党纪、政纪处分的，在处分期内</w:t>
      </w:r>
      <w:r w:rsidR="009D00F5" w:rsidRPr="000E4CEA">
        <w:rPr>
          <w:rFonts w:ascii="仿宋_GB2312" w:eastAsia="仿宋_GB2312" w:hAnsi="仿宋" w:cs="仿宋" w:hint="eastAsia"/>
          <w:sz w:val="30"/>
          <w:szCs w:val="30"/>
        </w:rPr>
        <w:t>及处分期所在年度</w:t>
      </w:r>
      <w:r w:rsidR="00FF373C" w:rsidRPr="000E4CEA">
        <w:rPr>
          <w:rFonts w:ascii="仿宋_GB2312" w:eastAsia="仿宋_GB2312" w:hAnsi="仿宋" w:cs="仿宋" w:hint="eastAsia"/>
          <w:sz w:val="30"/>
          <w:szCs w:val="30"/>
        </w:rPr>
        <w:t>不得申报。</w:t>
      </w:r>
    </w:p>
    <w:p w:rsidR="0042255F" w:rsidRPr="000E4CEA" w:rsidRDefault="007925EA" w:rsidP="000E4CEA">
      <w:pPr>
        <w:adjustRightInd w:val="0"/>
        <w:snapToGrid w:val="0"/>
        <w:spacing w:line="360" w:lineRule="auto"/>
        <w:ind w:firstLineChars="196" w:firstLine="590"/>
        <w:rPr>
          <w:rFonts w:ascii="仿宋_GB2312" w:eastAsia="仿宋_GB2312" w:hAnsi="仿宋" w:cs="仿宋"/>
          <w:sz w:val="30"/>
          <w:szCs w:val="30"/>
        </w:rPr>
      </w:pPr>
      <w:r w:rsidRPr="000E4CEA">
        <w:rPr>
          <w:rFonts w:ascii="仿宋_GB2312" w:eastAsia="仿宋_GB2312" w:hAnsi="仿宋" w:cs="仿宋" w:hint="eastAsia"/>
          <w:b/>
          <w:sz w:val="30"/>
          <w:szCs w:val="30"/>
        </w:rPr>
        <w:t>第六条</w:t>
      </w:r>
      <w:r w:rsidR="00076EC6">
        <w:rPr>
          <w:rFonts w:ascii="仿宋_GB2312" w:eastAsia="仿宋_GB2312" w:hAnsi="仿宋" w:cs="仿宋" w:hint="eastAsia"/>
          <w:sz w:val="30"/>
          <w:szCs w:val="30"/>
        </w:rPr>
        <w:t xml:space="preserve">  </w:t>
      </w:r>
      <w:r w:rsidRPr="000E4CEA">
        <w:rPr>
          <w:rFonts w:ascii="仿宋_GB2312" w:eastAsia="仿宋_GB2312" w:hAnsi="仿宋" w:cs="仿宋" w:hint="eastAsia"/>
          <w:sz w:val="30"/>
          <w:szCs w:val="30"/>
        </w:rPr>
        <w:t>必须参加相应的</w:t>
      </w:r>
      <w:r w:rsidR="0010335D">
        <w:rPr>
          <w:rFonts w:ascii="仿宋_GB2312" w:eastAsia="仿宋_GB2312" w:hAnsi="仿宋" w:cs="仿宋" w:hint="eastAsia"/>
          <w:sz w:val="30"/>
          <w:szCs w:val="30"/>
        </w:rPr>
        <w:t>职称</w:t>
      </w:r>
      <w:r w:rsidRPr="000E4CEA">
        <w:rPr>
          <w:rFonts w:ascii="仿宋_GB2312" w:eastAsia="仿宋_GB2312" w:hAnsi="仿宋" w:cs="仿宋" w:hint="eastAsia"/>
          <w:sz w:val="30"/>
          <w:szCs w:val="30"/>
        </w:rPr>
        <w:t>外语等级统一考试及专业技术人员计算机应用能力（水平）考试，并取得合格证书，或符合</w:t>
      </w:r>
      <w:r w:rsidR="00076EC6">
        <w:rPr>
          <w:rFonts w:ascii="仿宋_GB2312" w:eastAsia="仿宋_GB2312" w:hAnsi="仿宋" w:cs="仿宋" w:hint="eastAsia"/>
          <w:sz w:val="30"/>
          <w:szCs w:val="30"/>
        </w:rPr>
        <w:t>相关</w:t>
      </w:r>
      <w:r w:rsidRPr="000E4CEA">
        <w:rPr>
          <w:rFonts w:ascii="仿宋_GB2312" w:eastAsia="仿宋_GB2312" w:hAnsi="仿宋" w:cs="仿宋" w:hint="eastAsia"/>
          <w:sz w:val="30"/>
          <w:szCs w:val="30"/>
        </w:rPr>
        <w:t>规定的免试条件。</w:t>
      </w:r>
    </w:p>
    <w:p w:rsidR="0042255F" w:rsidRPr="000E4CEA" w:rsidRDefault="00B00B29" w:rsidP="00105BA7">
      <w:pPr>
        <w:numPr>
          <w:ilvl w:val="0"/>
          <w:numId w:val="1"/>
        </w:numPr>
        <w:adjustRightInd w:val="0"/>
        <w:snapToGrid w:val="0"/>
        <w:spacing w:line="360" w:lineRule="auto"/>
        <w:jc w:val="center"/>
        <w:rPr>
          <w:rFonts w:ascii="仿宋_GB2312" w:eastAsia="仿宋_GB2312" w:hAnsi="仿宋" w:cs="仿宋"/>
          <w:b/>
          <w:sz w:val="30"/>
          <w:szCs w:val="30"/>
        </w:rPr>
      </w:pPr>
      <w:r w:rsidRPr="000E4CEA">
        <w:rPr>
          <w:rFonts w:ascii="仿宋_GB2312" w:eastAsia="仿宋_GB2312" w:hAnsi="仿宋" w:cs="仿宋" w:hint="eastAsia"/>
          <w:b/>
          <w:sz w:val="30"/>
          <w:szCs w:val="30"/>
        </w:rPr>
        <w:t>学历</w:t>
      </w:r>
      <w:r w:rsidR="007925EA" w:rsidRPr="000E4CEA">
        <w:rPr>
          <w:rFonts w:ascii="仿宋_GB2312" w:eastAsia="仿宋_GB2312" w:hAnsi="仿宋" w:cs="仿宋" w:hint="eastAsia"/>
          <w:b/>
          <w:sz w:val="30"/>
          <w:szCs w:val="30"/>
        </w:rPr>
        <w:t>资历条件</w:t>
      </w:r>
    </w:p>
    <w:p w:rsidR="0042255F" w:rsidRPr="000E4CEA" w:rsidRDefault="007925EA" w:rsidP="000E4CEA">
      <w:pPr>
        <w:adjustRightInd w:val="0"/>
        <w:snapToGrid w:val="0"/>
        <w:spacing w:line="360" w:lineRule="auto"/>
        <w:ind w:firstLineChars="196" w:firstLine="590"/>
        <w:rPr>
          <w:rFonts w:ascii="仿宋_GB2312" w:eastAsia="仿宋_GB2312" w:hAnsi="仿宋" w:cs="仿宋"/>
          <w:sz w:val="30"/>
          <w:szCs w:val="30"/>
        </w:rPr>
      </w:pPr>
      <w:r w:rsidRPr="000E4CEA">
        <w:rPr>
          <w:rFonts w:ascii="仿宋_GB2312" w:eastAsia="仿宋_GB2312" w:hAnsi="仿宋" w:cs="仿宋" w:hint="eastAsia"/>
          <w:b/>
          <w:sz w:val="30"/>
          <w:szCs w:val="30"/>
        </w:rPr>
        <w:t>第七条</w:t>
      </w:r>
      <w:r w:rsidRPr="000E4CEA">
        <w:rPr>
          <w:rFonts w:ascii="仿宋_GB2312" w:eastAsia="仿宋_GB2312" w:hAnsi="仿宋" w:cs="仿宋" w:hint="eastAsia"/>
          <w:sz w:val="30"/>
          <w:szCs w:val="30"/>
        </w:rPr>
        <w:t xml:space="preserve"> </w:t>
      </w:r>
      <w:r w:rsidR="001D23DE">
        <w:rPr>
          <w:rFonts w:ascii="仿宋_GB2312" w:eastAsia="仿宋_GB2312" w:hAnsi="仿宋" w:cs="仿宋" w:hint="eastAsia"/>
          <w:sz w:val="30"/>
          <w:szCs w:val="30"/>
        </w:rPr>
        <w:t xml:space="preserve"> </w:t>
      </w:r>
      <w:r w:rsidRPr="000E4CEA">
        <w:rPr>
          <w:rFonts w:ascii="仿宋_GB2312" w:eastAsia="仿宋_GB2312" w:hAnsi="仿宋" w:cs="仿宋" w:hint="eastAsia"/>
          <w:sz w:val="30"/>
          <w:szCs w:val="30"/>
        </w:rPr>
        <w:t>具有下列条件之一，符合申报中级</w:t>
      </w:r>
      <w:r w:rsidR="006D269A" w:rsidRPr="000E4CEA">
        <w:rPr>
          <w:rFonts w:ascii="仿宋_GB2312" w:eastAsia="仿宋_GB2312" w:hAnsi="仿宋" w:cs="仿宋" w:hint="eastAsia"/>
          <w:sz w:val="30"/>
          <w:szCs w:val="30"/>
        </w:rPr>
        <w:t>专业技术资格</w:t>
      </w:r>
      <w:r w:rsidRPr="000E4CEA">
        <w:rPr>
          <w:rFonts w:ascii="仿宋_GB2312" w:eastAsia="仿宋_GB2312" w:hAnsi="仿宋" w:cs="仿宋" w:hint="eastAsia"/>
          <w:sz w:val="30"/>
          <w:szCs w:val="30"/>
        </w:rPr>
        <w:t>的</w:t>
      </w:r>
      <w:r w:rsidR="00B00B29" w:rsidRPr="000E4CEA">
        <w:rPr>
          <w:rFonts w:ascii="仿宋_GB2312" w:eastAsia="仿宋_GB2312" w:hAnsi="仿宋" w:cs="仿宋" w:hint="eastAsia"/>
          <w:sz w:val="30"/>
          <w:szCs w:val="30"/>
        </w:rPr>
        <w:t>学历</w:t>
      </w:r>
      <w:r w:rsidRPr="000E4CEA">
        <w:rPr>
          <w:rFonts w:ascii="仿宋_GB2312" w:eastAsia="仿宋_GB2312" w:hAnsi="仿宋" w:cs="仿宋" w:hint="eastAsia"/>
          <w:sz w:val="30"/>
          <w:szCs w:val="30"/>
        </w:rPr>
        <w:t>资历要求：</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（一）大学本科毕业，并担任研究实习员或助理工程师职务四年以上。</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（二）大学专科毕业，并担任研究实习员或助理工程师职务五年以上。</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（三）中专毕业，并担任研究实习员或助理工程师职务六年以上。</w:t>
      </w:r>
    </w:p>
    <w:p w:rsidR="0042255F" w:rsidRPr="000E4CEA" w:rsidRDefault="007925EA" w:rsidP="000E4CEA">
      <w:pPr>
        <w:adjustRightInd w:val="0"/>
        <w:snapToGrid w:val="0"/>
        <w:spacing w:line="360" w:lineRule="auto"/>
        <w:ind w:firstLineChars="200" w:firstLine="602"/>
        <w:rPr>
          <w:rFonts w:ascii="仿宋_GB2312" w:eastAsia="仿宋_GB2312" w:hAnsi="仿宋" w:cs="仿宋"/>
          <w:sz w:val="30"/>
          <w:szCs w:val="30"/>
        </w:rPr>
      </w:pPr>
      <w:r w:rsidRPr="000E4CEA">
        <w:rPr>
          <w:rFonts w:ascii="仿宋_GB2312" w:eastAsia="仿宋_GB2312" w:hAnsi="仿宋" w:cs="仿宋" w:hint="eastAsia"/>
          <w:b/>
          <w:sz w:val="30"/>
          <w:szCs w:val="30"/>
        </w:rPr>
        <w:t>第八条</w:t>
      </w:r>
      <w:r w:rsidRPr="000E4CEA">
        <w:rPr>
          <w:rFonts w:ascii="仿宋_GB2312" w:eastAsia="仿宋_GB2312" w:hAnsi="仿宋" w:cs="仿宋" w:hint="eastAsia"/>
          <w:sz w:val="30"/>
          <w:szCs w:val="30"/>
        </w:rPr>
        <w:t xml:space="preserve"> </w:t>
      </w:r>
      <w:r w:rsidR="001D23DE">
        <w:rPr>
          <w:rFonts w:ascii="仿宋_GB2312" w:eastAsia="仿宋_GB2312" w:hAnsi="仿宋" w:cs="仿宋" w:hint="eastAsia"/>
          <w:sz w:val="30"/>
          <w:szCs w:val="30"/>
        </w:rPr>
        <w:t xml:space="preserve"> </w:t>
      </w:r>
      <w:r w:rsidRPr="000E4CEA">
        <w:rPr>
          <w:rFonts w:ascii="仿宋_GB2312" w:eastAsia="仿宋_GB2312" w:hAnsi="仿宋" w:cs="仿宋" w:hint="eastAsia"/>
          <w:sz w:val="30"/>
          <w:szCs w:val="30"/>
        </w:rPr>
        <w:t>具有下列条件之一，符合申报副高级</w:t>
      </w:r>
      <w:r w:rsidR="006D269A" w:rsidRPr="000E4CEA">
        <w:rPr>
          <w:rFonts w:ascii="仿宋_GB2312" w:eastAsia="仿宋_GB2312" w:hAnsi="仿宋" w:cs="仿宋" w:hint="eastAsia"/>
          <w:sz w:val="30"/>
          <w:szCs w:val="30"/>
        </w:rPr>
        <w:t>专业技术资格</w:t>
      </w:r>
      <w:r w:rsidRPr="000E4CEA">
        <w:rPr>
          <w:rFonts w:ascii="仿宋_GB2312" w:eastAsia="仿宋_GB2312" w:hAnsi="仿宋" w:cs="仿宋" w:hint="eastAsia"/>
          <w:sz w:val="30"/>
          <w:szCs w:val="30"/>
        </w:rPr>
        <w:t>的</w:t>
      </w:r>
      <w:r w:rsidR="00B00B29" w:rsidRPr="000E4CEA">
        <w:rPr>
          <w:rFonts w:ascii="仿宋_GB2312" w:eastAsia="仿宋_GB2312" w:hAnsi="仿宋" w:cs="仿宋" w:hint="eastAsia"/>
          <w:sz w:val="30"/>
          <w:szCs w:val="30"/>
        </w:rPr>
        <w:t>学历</w:t>
      </w:r>
      <w:r w:rsidRPr="000E4CEA">
        <w:rPr>
          <w:rFonts w:ascii="仿宋_GB2312" w:eastAsia="仿宋_GB2312" w:hAnsi="仿宋" w:cs="仿宋" w:hint="eastAsia"/>
          <w:sz w:val="30"/>
          <w:szCs w:val="30"/>
        </w:rPr>
        <w:t>资历要求：</w:t>
      </w:r>
    </w:p>
    <w:p w:rsidR="0042255F" w:rsidRPr="000E4CEA" w:rsidRDefault="00993743"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（一）研究生毕业、</w:t>
      </w:r>
      <w:r w:rsidR="007925EA" w:rsidRPr="000E4CEA">
        <w:rPr>
          <w:rFonts w:ascii="仿宋_GB2312" w:eastAsia="仿宋_GB2312" w:hAnsi="仿宋" w:cs="仿宋" w:hint="eastAsia"/>
          <w:sz w:val="30"/>
          <w:szCs w:val="30"/>
        </w:rPr>
        <w:t>获得博士学位，并担任助理研究员或工程师职务两年以上。</w:t>
      </w:r>
    </w:p>
    <w:p w:rsidR="0042255F" w:rsidRPr="000E4CEA" w:rsidRDefault="00993743"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（二）研究生毕业、</w:t>
      </w:r>
      <w:r w:rsidR="007925EA" w:rsidRPr="000E4CEA">
        <w:rPr>
          <w:rFonts w:ascii="仿宋_GB2312" w:eastAsia="仿宋_GB2312" w:hAnsi="仿宋" w:cs="仿宋" w:hint="eastAsia"/>
          <w:sz w:val="30"/>
          <w:szCs w:val="30"/>
        </w:rPr>
        <w:t>获得硕士学位，并担任助理研究员或工程师职务四年以上。</w:t>
      </w:r>
    </w:p>
    <w:p w:rsidR="0042255F" w:rsidRPr="000E4CEA" w:rsidRDefault="00993743"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（三）大学本科毕业、</w:t>
      </w:r>
      <w:r w:rsidR="007925EA" w:rsidRPr="000E4CEA">
        <w:rPr>
          <w:rFonts w:ascii="仿宋_GB2312" w:eastAsia="仿宋_GB2312" w:hAnsi="仿宋" w:cs="仿宋" w:hint="eastAsia"/>
          <w:sz w:val="30"/>
          <w:szCs w:val="30"/>
        </w:rPr>
        <w:t>获得学士学位，并担任助理研究员或工程师职务五年以上。</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（四）大学本科毕业，并担任助理研究员或工程师职务六年以上。</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lastRenderedPageBreak/>
        <w:t>（五）大学专科毕业，并担任助理研究员或工程师职务八年以上。</w:t>
      </w:r>
    </w:p>
    <w:p w:rsidR="0042255F" w:rsidRPr="000E4CEA" w:rsidRDefault="007925EA" w:rsidP="000E4CEA">
      <w:pPr>
        <w:adjustRightInd w:val="0"/>
        <w:snapToGrid w:val="0"/>
        <w:spacing w:line="360" w:lineRule="auto"/>
        <w:ind w:firstLineChars="196" w:firstLine="590"/>
        <w:rPr>
          <w:rFonts w:ascii="仿宋_GB2312" w:eastAsia="仿宋_GB2312" w:hAnsi="仿宋" w:cs="仿宋"/>
          <w:sz w:val="30"/>
          <w:szCs w:val="30"/>
        </w:rPr>
      </w:pPr>
      <w:r w:rsidRPr="000E4CEA">
        <w:rPr>
          <w:rFonts w:ascii="仿宋_GB2312" w:eastAsia="仿宋_GB2312" w:hAnsi="仿宋" w:cs="仿宋" w:hint="eastAsia"/>
          <w:b/>
          <w:sz w:val="30"/>
          <w:szCs w:val="30"/>
        </w:rPr>
        <w:t>第九条</w:t>
      </w:r>
      <w:r w:rsidRPr="000E4CEA">
        <w:rPr>
          <w:rFonts w:ascii="仿宋_GB2312" w:eastAsia="仿宋_GB2312" w:hAnsi="仿宋" w:cs="仿宋" w:hint="eastAsia"/>
          <w:sz w:val="30"/>
          <w:szCs w:val="30"/>
        </w:rPr>
        <w:t xml:space="preserve"> </w:t>
      </w:r>
      <w:r w:rsidR="001D23DE">
        <w:rPr>
          <w:rFonts w:ascii="仿宋_GB2312" w:eastAsia="仿宋_GB2312" w:hAnsi="仿宋" w:cs="仿宋" w:hint="eastAsia"/>
          <w:sz w:val="30"/>
          <w:szCs w:val="30"/>
        </w:rPr>
        <w:t xml:space="preserve"> </w:t>
      </w:r>
      <w:r w:rsidRPr="000E4CEA">
        <w:rPr>
          <w:rFonts w:ascii="仿宋_GB2312" w:eastAsia="仿宋_GB2312" w:hAnsi="仿宋" w:cs="仿宋" w:hint="eastAsia"/>
          <w:sz w:val="30"/>
          <w:szCs w:val="30"/>
        </w:rPr>
        <w:t>具有下列条件之一，符合申报正高级</w:t>
      </w:r>
      <w:r w:rsidR="006D269A" w:rsidRPr="000E4CEA">
        <w:rPr>
          <w:rFonts w:ascii="仿宋_GB2312" w:eastAsia="仿宋_GB2312" w:hAnsi="仿宋" w:cs="仿宋" w:hint="eastAsia"/>
          <w:sz w:val="30"/>
          <w:szCs w:val="30"/>
        </w:rPr>
        <w:t>专业技术资格</w:t>
      </w:r>
      <w:r w:rsidRPr="000E4CEA">
        <w:rPr>
          <w:rFonts w:ascii="仿宋_GB2312" w:eastAsia="仿宋_GB2312" w:hAnsi="仿宋" w:cs="仿宋" w:hint="eastAsia"/>
          <w:sz w:val="30"/>
          <w:szCs w:val="30"/>
        </w:rPr>
        <w:t>的</w:t>
      </w:r>
      <w:r w:rsidR="00F7147B" w:rsidRPr="000E4CEA">
        <w:rPr>
          <w:rFonts w:ascii="仿宋_GB2312" w:eastAsia="仿宋_GB2312" w:hAnsi="仿宋" w:cs="仿宋" w:hint="eastAsia"/>
          <w:sz w:val="30"/>
          <w:szCs w:val="30"/>
        </w:rPr>
        <w:t>学历</w:t>
      </w:r>
      <w:r w:rsidRPr="000E4CEA">
        <w:rPr>
          <w:rFonts w:ascii="仿宋_GB2312" w:eastAsia="仿宋_GB2312" w:hAnsi="仿宋" w:cs="仿宋" w:hint="eastAsia"/>
          <w:sz w:val="30"/>
          <w:szCs w:val="30"/>
        </w:rPr>
        <w:t>资历要求：</w:t>
      </w:r>
    </w:p>
    <w:p w:rsidR="0042255F" w:rsidRPr="000E4CEA" w:rsidRDefault="00993743"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（一）研究生毕业、</w:t>
      </w:r>
      <w:r w:rsidR="007925EA" w:rsidRPr="000E4CEA">
        <w:rPr>
          <w:rFonts w:ascii="仿宋_GB2312" w:eastAsia="仿宋_GB2312" w:hAnsi="仿宋" w:cs="仿宋" w:hint="eastAsia"/>
          <w:sz w:val="30"/>
          <w:szCs w:val="30"/>
        </w:rPr>
        <w:t>获得博士学位，并担任副研究员或高级工程师职务四年以上。</w:t>
      </w:r>
    </w:p>
    <w:p w:rsidR="0042255F" w:rsidRPr="000E4CEA" w:rsidRDefault="00993743"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（二）研究生毕业、</w:t>
      </w:r>
      <w:r w:rsidR="007925EA" w:rsidRPr="000E4CEA">
        <w:rPr>
          <w:rFonts w:ascii="仿宋_GB2312" w:eastAsia="仿宋_GB2312" w:hAnsi="仿宋" w:cs="仿宋" w:hint="eastAsia"/>
          <w:sz w:val="30"/>
          <w:szCs w:val="30"/>
        </w:rPr>
        <w:t>获得硕士学位，并担任副研究员或高级工程师职务五年以上。</w:t>
      </w:r>
    </w:p>
    <w:p w:rsidR="0042255F" w:rsidRPr="000E4CEA" w:rsidRDefault="00993743"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（三）大学本科毕业、</w:t>
      </w:r>
      <w:r w:rsidR="007925EA" w:rsidRPr="000E4CEA">
        <w:rPr>
          <w:rFonts w:ascii="仿宋_GB2312" w:eastAsia="仿宋_GB2312" w:hAnsi="仿宋" w:cs="仿宋" w:hint="eastAsia"/>
          <w:sz w:val="30"/>
          <w:szCs w:val="30"/>
        </w:rPr>
        <w:t>获得学士学位，并担任副研究员或高级工程师职务六年以上。</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（四）大学本科毕业，并担任副研究员或高级工程师职务八年以上。</w:t>
      </w:r>
    </w:p>
    <w:p w:rsidR="0042255F" w:rsidRPr="000E4CEA" w:rsidRDefault="007925EA" w:rsidP="00105BA7">
      <w:pPr>
        <w:adjustRightInd w:val="0"/>
        <w:snapToGrid w:val="0"/>
        <w:spacing w:line="360" w:lineRule="auto"/>
        <w:jc w:val="center"/>
        <w:rPr>
          <w:rFonts w:ascii="仿宋_GB2312" w:eastAsia="仿宋_GB2312" w:hAnsi="仿宋" w:cs="仿宋"/>
          <w:b/>
          <w:sz w:val="30"/>
          <w:szCs w:val="30"/>
        </w:rPr>
      </w:pPr>
      <w:r w:rsidRPr="000E4CEA">
        <w:rPr>
          <w:rFonts w:ascii="仿宋_GB2312" w:eastAsia="仿宋_GB2312" w:hAnsi="仿宋" w:cs="仿宋" w:hint="eastAsia"/>
          <w:b/>
          <w:sz w:val="30"/>
          <w:szCs w:val="30"/>
        </w:rPr>
        <w:t xml:space="preserve">第四章 </w:t>
      </w:r>
      <w:r w:rsidR="009B184C" w:rsidRPr="000E4CEA">
        <w:rPr>
          <w:rFonts w:ascii="仿宋_GB2312" w:eastAsia="仿宋_GB2312" w:hAnsi="仿宋" w:cs="仿宋" w:hint="eastAsia"/>
          <w:b/>
          <w:sz w:val="30"/>
          <w:szCs w:val="30"/>
        </w:rPr>
        <w:t>科学研究</w:t>
      </w:r>
      <w:r w:rsidRPr="000E4CEA">
        <w:rPr>
          <w:rFonts w:ascii="仿宋_GB2312" w:eastAsia="仿宋_GB2312" w:hAnsi="仿宋" w:cs="仿宋" w:hint="eastAsia"/>
          <w:b/>
          <w:sz w:val="30"/>
          <w:szCs w:val="30"/>
        </w:rPr>
        <w:t>系列业绩条件</w:t>
      </w:r>
    </w:p>
    <w:p w:rsidR="0042255F" w:rsidRPr="000E4CEA" w:rsidRDefault="007925EA" w:rsidP="000E4CEA">
      <w:pPr>
        <w:adjustRightInd w:val="0"/>
        <w:snapToGrid w:val="0"/>
        <w:spacing w:line="360" w:lineRule="auto"/>
        <w:ind w:firstLineChars="200" w:firstLine="602"/>
        <w:rPr>
          <w:rFonts w:ascii="仿宋_GB2312" w:eastAsia="仿宋_GB2312" w:hAnsi="仿宋" w:cs="仿宋"/>
          <w:sz w:val="30"/>
          <w:szCs w:val="30"/>
        </w:rPr>
      </w:pPr>
      <w:r w:rsidRPr="000E4CEA">
        <w:rPr>
          <w:rFonts w:ascii="仿宋_GB2312" w:eastAsia="仿宋_GB2312" w:hAnsi="仿宋" w:cs="仿宋" w:hint="eastAsia"/>
          <w:b/>
          <w:sz w:val="30"/>
          <w:szCs w:val="30"/>
        </w:rPr>
        <w:t>第十条</w:t>
      </w:r>
      <w:r w:rsidRPr="000E4CEA">
        <w:rPr>
          <w:rFonts w:ascii="仿宋_GB2312" w:eastAsia="仿宋_GB2312" w:hAnsi="仿宋" w:cs="仿宋" w:hint="eastAsia"/>
          <w:sz w:val="30"/>
          <w:szCs w:val="30"/>
        </w:rPr>
        <w:t xml:space="preserve"> </w:t>
      </w:r>
      <w:r w:rsidR="001D23DE">
        <w:rPr>
          <w:rFonts w:ascii="仿宋_GB2312" w:eastAsia="仿宋_GB2312" w:hAnsi="仿宋" w:cs="仿宋" w:hint="eastAsia"/>
          <w:sz w:val="30"/>
          <w:szCs w:val="30"/>
        </w:rPr>
        <w:t xml:space="preserve"> </w:t>
      </w:r>
      <w:r w:rsidRPr="000E4CEA">
        <w:rPr>
          <w:rFonts w:ascii="仿宋_GB2312" w:eastAsia="仿宋_GB2312" w:hAnsi="仿宋" w:cs="仿宋" w:hint="eastAsia"/>
          <w:sz w:val="30"/>
          <w:szCs w:val="30"/>
        </w:rPr>
        <w:t>申报助理研究员业绩条件</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（一）科研工作</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较系统掌握本领域必备的基础理论和专业技术知识，了解本领域国内外现状和发展趋势。</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担任研究实习员期间，具备下列条件之一：</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1．作为主要成员参加地震科学基础研究或应用研究方面的省部级以上项目（课题）1项，或主持厅局级项目（课题）1项。</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2</w:t>
      </w:r>
      <w:r w:rsidR="009826AD">
        <w:rPr>
          <w:rFonts w:ascii="仿宋_GB2312" w:eastAsia="仿宋_GB2312" w:hAnsi="仿宋" w:cs="仿宋" w:hint="eastAsia"/>
          <w:sz w:val="30"/>
          <w:szCs w:val="30"/>
        </w:rPr>
        <w:t>．</w:t>
      </w:r>
      <w:r w:rsidRPr="000E4CEA">
        <w:rPr>
          <w:rFonts w:ascii="仿宋_GB2312" w:eastAsia="仿宋_GB2312" w:hAnsi="仿宋" w:cs="仿宋" w:hint="eastAsia"/>
          <w:sz w:val="30"/>
          <w:szCs w:val="30"/>
        </w:rPr>
        <w:t>独立承担应用本学科方法的资料分析、异常核实及震情研判工作，并作为主要成员完成各类震情分析和会商。</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3</w:t>
      </w:r>
      <w:r w:rsidR="009826AD">
        <w:rPr>
          <w:rFonts w:ascii="仿宋_GB2312" w:eastAsia="仿宋_GB2312" w:hAnsi="仿宋" w:cs="仿宋" w:hint="eastAsia"/>
          <w:sz w:val="30"/>
          <w:szCs w:val="30"/>
        </w:rPr>
        <w:t>．</w:t>
      </w:r>
      <w:r w:rsidRPr="000E4CEA">
        <w:rPr>
          <w:rFonts w:ascii="仿宋_GB2312" w:eastAsia="仿宋_GB2312" w:hAnsi="仿宋" w:cs="仿宋" w:hint="eastAsia"/>
          <w:sz w:val="30"/>
          <w:szCs w:val="30"/>
        </w:rPr>
        <w:t>作为主要成员完成地震仪器设备或软件研制与开发任务1项。</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lastRenderedPageBreak/>
        <w:t>（二）科研成果</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担任研究实习员期间，产出成果须满足下列条件之一：</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1．以第一作者在国内外公开出版的刊物或国际会议论文集上发表论文1篇。</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2. 作为参加人获国家发明专利或实用新型专利或软件著作权1项。</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3．参加编写省部级以上技术规范、标准或法规。</w:t>
      </w:r>
    </w:p>
    <w:p w:rsidR="0042255F" w:rsidRPr="000E4CEA" w:rsidRDefault="007925EA" w:rsidP="000E4CEA">
      <w:pPr>
        <w:adjustRightInd w:val="0"/>
        <w:snapToGrid w:val="0"/>
        <w:spacing w:line="360" w:lineRule="auto"/>
        <w:ind w:firstLineChars="200" w:firstLine="602"/>
        <w:rPr>
          <w:rFonts w:ascii="仿宋_GB2312" w:eastAsia="仿宋_GB2312" w:hAnsi="仿宋" w:cs="仿宋"/>
          <w:sz w:val="30"/>
          <w:szCs w:val="30"/>
        </w:rPr>
      </w:pPr>
      <w:r w:rsidRPr="000E4CEA">
        <w:rPr>
          <w:rFonts w:ascii="仿宋_GB2312" w:eastAsia="仿宋_GB2312" w:hAnsi="仿宋" w:cs="仿宋" w:hint="eastAsia"/>
          <w:b/>
          <w:sz w:val="30"/>
          <w:szCs w:val="30"/>
        </w:rPr>
        <w:t>第十一条</w:t>
      </w:r>
      <w:r w:rsidRPr="000E4CEA">
        <w:rPr>
          <w:rFonts w:ascii="仿宋_GB2312" w:eastAsia="仿宋_GB2312" w:hAnsi="仿宋" w:cs="仿宋" w:hint="eastAsia"/>
          <w:sz w:val="30"/>
          <w:szCs w:val="30"/>
        </w:rPr>
        <w:t xml:space="preserve"> </w:t>
      </w:r>
      <w:r w:rsidR="001D23DE">
        <w:rPr>
          <w:rFonts w:ascii="仿宋_GB2312" w:eastAsia="仿宋_GB2312" w:hAnsi="仿宋" w:cs="仿宋" w:hint="eastAsia"/>
          <w:sz w:val="30"/>
          <w:szCs w:val="30"/>
        </w:rPr>
        <w:t xml:space="preserve"> </w:t>
      </w:r>
      <w:r w:rsidRPr="000E4CEA">
        <w:rPr>
          <w:rFonts w:ascii="仿宋_GB2312" w:eastAsia="仿宋_GB2312" w:hAnsi="仿宋" w:cs="仿宋" w:hint="eastAsia"/>
          <w:sz w:val="30"/>
          <w:szCs w:val="30"/>
        </w:rPr>
        <w:t>申报副研究员业绩条件</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（一）科研工作</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具有本领域坚实的基础理论和专业技术知识，掌握本领域国内外研究现状和发展趋势，作为科研骨干能够指导初级专业技术人员进行</w:t>
      </w:r>
      <w:r w:rsidR="001D23DE">
        <w:rPr>
          <w:rFonts w:ascii="仿宋_GB2312" w:eastAsia="仿宋_GB2312" w:hAnsi="仿宋" w:cs="仿宋" w:hint="eastAsia"/>
          <w:sz w:val="30"/>
          <w:szCs w:val="30"/>
        </w:rPr>
        <w:t>研究</w:t>
      </w:r>
      <w:r w:rsidRPr="000E4CEA">
        <w:rPr>
          <w:rFonts w:ascii="仿宋_GB2312" w:eastAsia="仿宋_GB2312" w:hAnsi="仿宋" w:cs="仿宋" w:hint="eastAsia"/>
          <w:sz w:val="30"/>
          <w:szCs w:val="30"/>
        </w:rPr>
        <w:t>和技术工作。</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担任助理研究员期间，具备下列条件之一：</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1．主持省部级以上科研项目（课题）1项或厅局级项目（课题）2项。</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2．负责学科方法研究、重大异常核实、震情分析与判断。</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3．负责地震仪器设备或软件研制与开发任务1项。</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（二）科研成果</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担任助理研究员期间，产出成果须满足下列条件之一：</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1．以第一作者在国内外公开出版的刊物或国际会议论文集上发表论文不少于5篇，其中至少3篇在核心刊物上发表或1篇被SCI 、EI、ISTP（特邀）或SSCI</w:t>
      </w:r>
      <w:r w:rsidR="00C91280" w:rsidRPr="000E4CEA">
        <w:rPr>
          <w:rFonts w:ascii="仿宋_GB2312" w:eastAsia="仿宋_GB2312" w:hAnsi="仿宋" w:cs="仿宋" w:hint="eastAsia"/>
          <w:sz w:val="30"/>
          <w:szCs w:val="30"/>
        </w:rPr>
        <w:t>收录；</w:t>
      </w:r>
      <w:r w:rsidRPr="000E4CEA">
        <w:rPr>
          <w:rFonts w:ascii="仿宋_GB2312" w:eastAsia="仿宋_GB2312" w:hAnsi="仿宋" w:cs="仿宋" w:hint="eastAsia"/>
          <w:sz w:val="30"/>
          <w:szCs w:val="30"/>
        </w:rPr>
        <w:t>或以第一作者发表3篇论文被SCI收录。</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2．以第一作者在国内外公开出版的刊物或国际会议论文集</w:t>
      </w:r>
      <w:r w:rsidRPr="000E4CEA">
        <w:rPr>
          <w:rFonts w:ascii="仿宋_GB2312" w:eastAsia="仿宋_GB2312" w:hAnsi="仿宋" w:cs="仿宋" w:hint="eastAsia"/>
          <w:sz w:val="30"/>
          <w:szCs w:val="30"/>
        </w:rPr>
        <w:lastRenderedPageBreak/>
        <w:t>上发表论文不少于3篇，并作为主要完成人获国家发明专利</w:t>
      </w:r>
      <w:r w:rsidR="00474C79" w:rsidRPr="000E4CEA">
        <w:rPr>
          <w:rFonts w:ascii="仿宋_GB2312" w:eastAsia="仿宋_GB2312" w:hAnsi="仿宋" w:cs="仿宋" w:hint="eastAsia"/>
          <w:sz w:val="30"/>
          <w:szCs w:val="30"/>
        </w:rPr>
        <w:t>1项</w:t>
      </w:r>
      <w:r w:rsidRPr="000E4CEA">
        <w:rPr>
          <w:rFonts w:ascii="仿宋_GB2312" w:eastAsia="仿宋_GB2312" w:hAnsi="仿宋" w:cs="仿宋" w:hint="eastAsia"/>
          <w:sz w:val="30"/>
          <w:szCs w:val="30"/>
        </w:rPr>
        <w:t>，或作为第一完成人获得实用新型专利</w:t>
      </w:r>
      <w:r w:rsidR="00474C79" w:rsidRPr="000E4CEA">
        <w:rPr>
          <w:rFonts w:ascii="仿宋_GB2312" w:eastAsia="仿宋_GB2312" w:hAnsi="仿宋" w:cs="仿宋" w:hint="eastAsia"/>
          <w:sz w:val="30"/>
          <w:szCs w:val="30"/>
        </w:rPr>
        <w:t>1项</w:t>
      </w:r>
      <w:r w:rsidRPr="000E4CEA">
        <w:rPr>
          <w:rFonts w:ascii="仿宋_GB2312" w:eastAsia="仿宋_GB2312" w:hAnsi="仿宋" w:cs="仿宋" w:hint="eastAsia"/>
          <w:sz w:val="30"/>
          <w:szCs w:val="30"/>
        </w:rPr>
        <w:t>，或作为第一完成人获得软件著作权2项。</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3．以第一作者在国内外公开出版的刊物或国际会议论文集上发表论文不少于3篇，并作为主要完成人编写省部级以上技术规范、标准或法规1部。</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（三）成果效益</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担任助理研究员期间，科研成果获得省部级、国家一级学会以上相应的奖励</w:t>
      </w:r>
      <w:r w:rsidR="00454779">
        <w:rPr>
          <w:rFonts w:ascii="仿宋_GB2312" w:eastAsia="仿宋_GB2312" w:hAnsi="仿宋" w:cs="仿宋" w:hint="eastAsia"/>
          <w:sz w:val="30"/>
          <w:szCs w:val="30"/>
        </w:rPr>
        <w:t>；</w:t>
      </w:r>
      <w:r w:rsidRPr="000E4CEA">
        <w:rPr>
          <w:rFonts w:ascii="仿宋_GB2312" w:eastAsia="仿宋_GB2312" w:hAnsi="仿宋" w:cs="仿宋" w:hint="eastAsia"/>
          <w:sz w:val="30"/>
          <w:szCs w:val="30"/>
        </w:rPr>
        <w:t>或发表的论文论著被国内外同行引用</w:t>
      </w:r>
      <w:r w:rsidR="00454779">
        <w:rPr>
          <w:rFonts w:ascii="仿宋_GB2312" w:eastAsia="仿宋_GB2312" w:hAnsi="仿宋" w:cs="仿宋" w:hint="eastAsia"/>
          <w:sz w:val="30"/>
          <w:szCs w:val="30"/>
        </w:rPr>
        <w:t>；</w:t>
      </w:r>
      <w:r w:rsidRPr="000E4CEA">
        <w:rPr>
          <w:rFonts w:ascii="仿宋_GB2312" w:eastAsia="仿宋_GB2312" w:hAnsi="仿宋" w:cs="仿宋" w:hint="eastAsia"/>
          <w:sz w:val="30"/>
          <w:szCs w:val="30"/>
        </w:rPr>
        <w:t>或研制的仪器设备和软件在防震减灾实际工作得到应用</w:t>
      </w:r>
      <w:r w:rsidR="00454779">
        <w:rPr>
          <w:rFonts w:ascii="仿宋_GB2312" w:eastAsia="仿宋_GB2312" w:hAnsi="仿宋" w:cs="仿宋" w:hint="eastAsia"/>
          <w:sz w:val="30"/>
          <w:szCs w:val="30"/>
        </w:rPr>
        <w:t>；</w:t>
      </w:r>
      <w:r w:rsidRPr="000E4CEA">
        <w:rPr>
          <w:rFonts w:ascii="仿宋_GB2312" w:eastAsia="仿宋_GB2312" w:hAnsi="仿宋" w:cs="仿宋" w:hint="eastAsia"/>
          <w:sz w:val="30"/>
          <w:szCs w:val="30"/>
        </w:rPr>
        <w:t>或编制的技术规范、标准或法规得以颁布和实施。</w:t>
      </w:r>
    </w:p>
    <w:p w:rsidR="0042255F" w:rsidRPr="000E4CEA" w:rsidRDefault="007925EA" w:rsidP="000E4CEA">
      <w:pPr>
        <w:adjustRightInd w:val="0"/>
        <w:snapToGrid w:val="0"/>
        <w:spacing w:line="360" w:lineRule="auto"/>
        <w:ind w:firstLineChars="200" w:firstLine="602"/>
        <w:rPr>
          <w:rFonts w:ascii="仿宋_GB2312" w:eastAsia="仿宋_GB2312" w:hAnsi="仿宋" w:cs="仿宋"/>
          <w:sz w:val="30"/>
          <w:szCs w:val="30"/>
        </w:rPr>
      </w:pPr>
      <w:r w:rsidRPr="000E4CEA">
        <w:rPr>
          <w:rFonts w:ascii="仿宋_GB2312" w:eastAsia="仿宋_GB2312" w:hAnsi="仿宋" w:cs="仿宋" w:hint="eastAsia"/>
          <w:b/>
          <w:sz w:val="30"/>
          <w:szCs w:val="30"/>
        </w:rPr>
        <w:t>第十二条</w:t>
      </w:r>
      <w:r w:rsidRPr="000E4CEA">
        <w:rPr>
          <w:rFonts w:ascii="仿宋_GB2312" w:eastAsia="仿宋_GB2312" w:hAnsi="仿宋" w:cs="仿宋" w:hint="eastAsia"/>
          <w:sz w:val="30"/>
          <w:szCs w:val="30"/>
        </w:rPr>
        <w:t xml:space="preserve"> </w:t>
      </w:r>
      <w:r w:rsidR="001D23DE">
        <w:rPr>
          <w:rFonts w:ascii="仿宋_GB2312" w:eastAsia="仿宋_GB2312" w:hAnsi="仿宋" w:cs="仿宋" w:hint="eastAsia"/>
          <w:sz w:val="30"/>
          <w:szCs w:val="30"/>
        </w:rPr>
        <w:t xml:space="preserve"> </w:t>
      </w:r>
      <w:r w:rsidRPr="000E4CEA">
        <w:rPr>
          <w:rFonts w:ascii="仿宋_GB2312" w:eastAsia="仿宋_GB2312" w:hAnsi="仿宋" w:cs="仿宋" w:hint="eastAsia"/>
          <w:sz w:val="30"/>
          <w:szCs w:val="30"/>
        </w:rPr>
        <w:t>申报研究员业绩条件</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（一）科研工作</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具有</w:t>
      </w:r>
      <w:r w:rsidR="001D23DE" w:rsidRPr="000E4CEA">
        <w:rPr>
          <w:rFonts w:ascii="仿宋_GB2312" w:eastAsia="仿宋_GB2312" w:hAnsi="仿宋" w:cs="仿宋" w:hint="eastAsia"/>
          <w:sz w:val="30"/>
          <w:szCs w:val="30"/>
        </w:rPr>
        <w:t>本领域</w:t>
      </w:r>
      <w:r w:rsidRPr="000E4CEA">
        <w:rPr>
          <w:rFonts w:ascii="仿宋_GB2312" w:eastAsia="仿宋_GB2312" w:hAnsi="仿宋" w:cs="仿宋" w:hint="eastAsia"/>
          <w:sz w:val="30"/>
          <w:szCs w:val="30"/>
        </w:rPr>
        <w:t>系统、坚实的理论知识，对所从事领域有深入研究和创新见解；具有跟踪本领域国内外科技发展前沿的能力，能</w:t>
      </w:r>
      <w:r w:rsidR="00BF091D">
        <w:rPr>
          <w:rFonts w:ascii="仿宋_GB2312" w:eastAsia="仿宋_GB2312" w:hAnsi="仿宋" w:cs="仿宋" w:hint="eastAsia"/>
          <w:sz w:val="30"/>
          <w:szCs w:val="30"/>
        </w:rPr>
        <w:t>够</w:t>
      </w:r>
      <w:r w:rsidRPr="000E4CEA">
        <w:rPr>
          <w:rFonts w:ascii="仿宋_GB2312" w:eastAsia="仿宋_GB2312" w:hAnsi="仿宋" w:cs="仿宋" w:hint="eastAsia"/>
          <w:sz w:val="30"/>
          <w:szCs w:val="30"/>
        </w:rPr>
        <w:t>带领一支团队运用新理论、新方法解决本领域关键性科学技术难题；在国内学术界中具有一定学术影响；具有培养硕士研究生或指导中级专业技术人员的能力和经历。</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担任副研究员期间，作为项目负责人承担国家级科研项目（课题）1项</w:t>
      </w:r>
      <w:r w:rsidR="00163077">
        <w:rPr>
          <w:rFonts w:ascii="仿宋_GB2312" w:eastAsia="仿宋_GB2312" w:hAnsi="仿宋" w:cs="仿宋" w:hint="eastAsia"/>
          <w:sz w:val="30"/>
          <w:szCs w:val="30"/>
        </w:rPr>
        <w:t>，</w:t>
      </w:r>
      <w:r w:rsidRPr="000E4CEA">
        <w:rPr>
          <w:rFonts w:ascii="仿宋_GB2312" w:eastAsia="仿宋_GB2312" w:hAnsi="仿宋" w:cs="仿宋" w:hint="eastAsia"/>
          <w:sz w:val="30"/>
          <w:szCs w:val="30"/>
        </w:rPr>
        <w:t>或省部级科研项目（课题）2项。</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（二）科研成果</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担任副研究员期间，须以第一作者在核心以上期刊发表论文不少于5篇，产出成果另须满足下列条件之一：</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1．以第一作者发表的学术论文中被SCI 、EI、ISTP（特邀）</w:t>
      </w:r>
      <w:r w:rsidRPr="000E4CEA">
        <w:rPr>
          <w:rFonts w:ascii="仿宋_GB2312" w:eastAsia="仿宋_GB2312" w:hAnsi="仿宋" w:cs="仿宋" w:hint="eastAsia"/>
          <w:sz w:val="30"/>
          <w:szCs w:val="30"/>
        </w:rPr>
        <w:lastRenderedPageBreak/>
        <w:t>或SSCI收录2篇。</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2．作为第一完成人</w:t>
      </w:r>
      <w:r w:rsidR="00EE0C62">
        <w:rPr>
          <w:rFonts w:ascii="仿宋_GB2312" w:eastAsia="仿宋_GB2312" w:hAnsi="仿宋" w:cs="仿宋" w:hint="eastAsia"/>
          <w:sz w:val="30"/>
          <w:szCs w:val="30"/>
        </w:rPr>
        <w:t>，</w:t>
      </w:r>
      <w:r w:rsidRPr="000E4CEA">
        <w:rPr>
          <w:rFonts w:ascii="仿宋_GB2312" w:eastAsia="仿宋_GB2312" w:hAnsi="仿宋" w:cs="仿宋" w:hint="eastAsia"/>
          <w:sz w:val="30"/>
          <w:szCs w:val="30"/>
        </w:rPr>
        <w:t>获国家发明专利1项或实用新型专利3项或软件著作权3项。</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3．作为负责人编写行业以上技术规范、标准或法规1部</w:t>
      </w:r>
      <w:r w:rsidR="00090337">
        <w:rPr>
          <w:rFonts w:ascii="仿宋_GB2312" w:eastAsia="仿宋_GB2312" w:hAnsi="仿宋" w:cs="仿宋" w:hint="eastAsia"/>
          <w:sz w:val="30"/>
          <w:szCs w:val="30"/>
        </w:rPr>
        <w:t>；</w:t>
      </w:r>
      <w:r w:rsidRPr="000E4CEA">
        <w:rPr>
          <w:rFonts w:ascii="仿宋_GB2312" w:eastAsia="仿宋_GB2312" w:hAnsi="仿宋" w:cs="仿宋" w:hint="eastAsia"/>
          <w:sz w:val="30"/>
          <w:szCs w:val="30"/>
        </w:rPr>
        <w:t>或作为主要执笔人编写行业以上技术规范、标准或法规2部。</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（三）成果效益</w:t>
      </w:r>
    </w:p>
    <w:p w:rsidR="0042255F" w:rsidRPr="000E4CEA" w:rsidRDefault="007925EA" w:rsidP="000E4CEA">
      <w:pPr>
        <w:adjustRightInd w:val="0"/>
        <w:snapToGrid w:val="0"/>
        <w:spacing w:line="360" w:lineRule="auto"/>
        <w:ind w:firstLineChars="200" w:firstLine="600"/>
        <w:rPr>
          <w:rFonts w:ascii="仿宋_GB2312" w:eastAsia="仿宋_GB2312" w:hAnsi="仿宋" w:cs="仿宋"/>
          <w:color w:val="000000"/>
          <w:sz w:val="30"/>
          <w:szCs w:val="30"/>
        </w:rPr>
      </w:pPr>
      <w:r w:rsidRPr="000E4CEA">
        <w:rPr>
          <w:rFonts w:ascii="仿宋_GB2312" w:eastAsia="仿宋_GB2312" w:hAnsi="仿宋" w:cs="仿宋" w:hint="eastAsia"/>
          <w:sz w:val="30"/>
          <w:szCs w:val="30"/>
        </w:rPr>
        <w:t>担任副研究员期间，</w:t>
      </w:r>
      <w:r w:rsidRPr="000E4CEA">
        <w:rPr>
          <w:rFonts w:ascii="仿宋_GB2312" w:eastAsia="仿宋_GB2312" w:hAnsi="仿宋" w:cs="仿宋" w:hint="eastAsia"/>
          <w:color w:val="000000"/>
          <w:sz w:val="30"/>
          <w:szCs w:val="30"/>
        </w:rPr>
        <w:t>科研成果获得省部级、</w:t>
      </w:r>
      <w:r w:rsidRPr="000E4CEA">
        <w:rPr>
          <w:rFonts w:ascii="仿宋_GB2312" w:eastAsia="仿宋_GB2312" w:hAnsi="仿宋" w:cs="仿宋" w:hint="eastAsia"/>
          <w:sz w:val="30"/>
          <w:szCs w:val="30"/>
        </w:rPr>
        <w:t>国家一级学会</w:t>
      </w:r>
      <w:r w:rsidRPr="000E4CEA">
        <w:rPr>
          <w:rFonts w:ascii="仿宋_GB2312" w:eastAsia="仿宋_GB2312" w:hAnsi="仿宋" w:cs="仿宋" w:hint="eastAsia"/>
          <w:color w:val="000000"/>
          <w:sz w:val="30"/>
          <w:szCs w:val="30"/>
        </w:rPr>
        <w:t>以上奖励</w:t>
      </w:r>
      <w:r w:rsidR="00454779">
        <w:rPr>
          <w:rFonts w:ascii="仿宋_GB2312" w:eastAsia="仿宋_GB2312" w:hAnsi="仿宋" w:cs="仿宋" w:hint="eastAsia"/>
          <w:color w:val="000000"/>
          <w:sz w:val="30"/>
          <w:szCs w:val="30"/>
        </w:rPr>
        <w:t>；</w:t>
      </w:r>
      <w:r w:rsidRPr="000E4CEA">
        <w:rPr>
          <w:rFonts w:ascii="仿宋_GB2312" w:eastAsia="仿宋_GB2312" w:hAnsi="仿宋" w:cs="仿宋" w:hint="eastAsia"/>
          <w:color w:val="000000"/>
          <w:sz w:val="30"/>
          <w:szCs w:val="30"/>
        </w:rPr>
        <w:t>或发表的论文论著在学术界有一定影响，具有较高的引用率</w:t>
      </w:r>
      <w:r w:rsidR="00454779">
        <w:rPr>
          <w:rFonts w:ascii="仿宋_GB2312" w:eastAsia="仿宋_GB2312" w:hAnsi="仿宋" w:cs="仿宋" w:hint="eastAsia"/>
          <w:color w:val="000000"/>
          <w:sz w:val="30"/>
          <w:szCs w:val="30"/>
        </w:rPr>
        <w:t>；</w:t>
      </w:r>
      <w:r w:rsidRPr="000E4CEA">
        <w:rPr>
          <w:rFonts w:ascii="仿宋_GB2312" w:eastAsia="仿宋_GB2312" w:hAnsi="仿宋" w:cs="仿宋" w:hint="eastAsia"/>
          <w:color w:val="000000"/>
          <w:sz w:val="30"/>
          <w:szCs w:val="30"/>
        </w:rPr>
        <w:t>或研制的仪器设备和软件在防震减灾实际工作得到广泛推广应用</w:t>
      </w:r>
      <w:r w:rsidR="00454779">
        <w:rPr>
          <w:rFonts w:ascii="仿宋_GB2312" w:eastAsia="仿宋_GB2312" w:hAnsi="仿宋" w:cs="仿宋" w:hint="eastAsia"/>
          <w:color w:val="000000"/>
          <w:sz w:val="30"/>
          <w:szCs w:val="30"/>
        </w:rPr>
        <w:t>；</w:t>
      </w:r>
      <w:r w:rsidRPr="000E4CEA">
        <w:rPr>
          <w:rFonts w:ascii="仿宋_GB2312" w:eastAsia="仿宋_GB2312" w:hAnsi="仿宋" w:cs="仿宋" w:hint="eastAsia"/>
          <w:color w:val="000000"/>
          <w:sz w:val="30"/>
          <w:szCs w:val="30"/>
        </w:rPr>
        <w:t>或编制的技术规范、标准或法规得以颁布和实施。</w:t>
      </w:r>
    </w:p>
    <w:p w:rsidR="0042255F" w:rsidRPr="000E4CEA" w:rsidRDefault="007925EA" w:rsidP="00105BA7">
      <w:pPr>
        <w:adjustRightInd w:val="0"/>
        <w:snapToGrid w:val="0"/>
        <w:spacing w:line="360" w:lineRule="auto"/>
        <w:jc w:val="center"/>
        <w:rPr>
          <w:rFonts w:ascii="仿宋_GB2312" w:eastAsia="仿宋_GB2312" w:hAnsi="仿宋" w:cs="仿宋"/>
          <w:b/>
          <w:sz w:val="30"/>
          <w:szCs w:val="30"/>
        </w:rPr>
      </w:pPr>
      <w:r w:rsidRPr="000E4CEA">
        <w:rPr>
          <w:rFonts w:ascii="仿宋_GB2312" w:eastAsia="仿宋_GB2312" w:hAnsi="仿宋" w:cs="仿宋" w:hint="eastAsia"/>
          <w:b/>
          <w:sz w:val="30"/>
          <w:szCs w:val="30"/>
        </w:rPr>
        <w:t xml:space="preserve">第五章 </w:t>
      </w:r>
      <w:r w:rsidR="009B184C" w:rsidRPr="000E4CEA">
        <w:rPr>
          <w:rFonts w:ascii="仿宋_GB2312" w:eastAsia="仿宋_GB2312" w:hAnsi="仿宋" w:cs="仿宋" w:hint="eastAsia"/>
          <w:b/>
          <w:sz w:val="30"/>
          <w:szCs w:val="30"/>
        </w:rPr>
        <w:t>工程技术系列</w:t>
      </w:r>
      <w:r w:rsidRPr="000E4CEA">
        <w:rPr>
          <w:rFonts w:ascii="仿宋_GB2312" w:eastAsia="仿宋_GB2312" w:hAnsi="仿宋" w:cs="仿宋" w:hint="eastAsia"/>
          <w:b/>
          <w:sz w:val="30"/>
          <w:szCs w:val="30"/>
        </w:rPr>
        <w:t>业绩条件</w:t>
      </w:r>
    </w:p>
    <w:p w:rsidR="0042255F" w:rsidRPr="000E4CEA" w:rsidRDefault="007925EA" w:rsidP="000E4CEA">
      <w:pPr>
        <w:adjustRightInd w:val="0"/>
        <w:snapToGrid w:val="0"/>
        <w:spacing w:line="360" w:lineRule="auto"/>
        <w:ind w:firstLineChars="200" w:firstLine="602"/>
        <w:rPr>
          <w:rFonts w:ascii="仿宋_GB2312" w:eastAsia="仿宋_GB2312" w:hAnsi="仿宋" w:cs="仿宋"/>
          <w:sz w:val="30"/>
          <w:szCs w:val="30"/>
        </w:rPr>
      </w:pPr>
      <w:r w:rsidRPr="000E4CEA">
        <w:rPr>
          <w:rFonts w:ascii="仿宋_GB2312" w:eastAsia="仿宋_GB2312" w:hAnsi="仿宋" w:cs="仿宋" w:hint="eastAsia"/>
          <w:b/>
          <w:sz w:val="30"/>
          <w:szCs w:val="30"/>
        </w:rPr>
        <w:t>第十三条</w:t>
      </w:r>
      <w:r w:rsidRPr="000E4CEA">
        <w:rPr>
          <w:rFonts w:ascii="仿宋_GB2312" w:eastAsia="仿宋_GB2312" w:hAnsi="仿宋" w:cs="仿宋" w:hint="eastAsia"/>
          <w:sz w:val="30"/>
          <w:szCs w:val="30"/>
        </w:rPr>
        <w:t xml:space="preserve"> </w:t>
      </w:r>
      <w:r w:rsidR="00E74536">
        <w:rPr>
          <w:rFonts w:ascii="仿宋_GB2312" w:eastAsia="仿宋_GB2312" w:hAnsi="仿宋" w:cs="仿宋" w:hint="eastAsia"/>
          <w:sz w:val="30"/>
          <w:szCs w:val="30"/>
        </w:rPr>
        <w:t xml:space="preserve"> </w:t>
      </w:r>
      <w:r w:rsidRPr="000E4CEA">
        <w:rPr>
          <w:rFonts w:ascii="仿宋_GB2312" w:eastAsia="仿宋_GB2312" w:hAnsi="仿宋" w:cs="仿宋" w:hint="eastAsia"/>
          <w:sz w:val="30"/>
          <w:szCs w:val="30"/>
        </w:rPr>
        <w:t>申报工程师业绩条件</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（一）科技工作</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较系统掌握本领域所必备的基础理论和专业技术知识，了解本领域国内外现状和发展趋势，熟悉本领域的规范、标准的基本要求。</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担任助理工程师期间，具备下列条件之一：</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1．作为主要成员参加防震减灾技术研究与开发、系统建设与运维、技术应用与服务等省部级项目（课题）1项</w:t>
      </w:r>
      <w:r w:rsidR="0098400D">
        <w:rPr>
          <w:rFonts w:ascii="仿宋_GB2312" w:eastAsia="仿宋_GB2312" w:hAnsi="仿宋" w:cs="仿宋" w:hint="eastAsia"/>
          <w:sz w:val="30"/>
          <w:szCs w:val="30"/>
        </w:rPr>
        <w:t>，</w:t>
      </w:r>
      <w:r w:rsidRPr="000E4CEA">
        <w:rPr>
          <w:rFonts w:ascii="仿宋_GB2312" w:eastAsia="仿宋_GB2312" w:hAnsi="仿宋" w:cs="仿宋" w:hint="eastAsia"/>
          <w:sz w:val="30"/>
          <w:szCs w:val="30"/>
        </w:rPr>
        <w:t>或主持厅局级项目（课题）1项。</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2．参加省局（所、中心）级地震监测预警预报、震害防御、应急救援等技术工作之一</w:t>
      </w:r>
      <w:r w:rsidR="00090337">
        <w:rPr>
          <w:rFonts w:ascii="仿宋_GB2312" w:eastAsia="仿宋_GB2312" w:hAnsi="仿宋" w:cs="仿宋" w:hint="eastAsia"/>
          <w:sz w:val="30"/>
          <w:szCs w:val="30"/>
        </w:rPr>
        <w:t>；</w:t>
      </w:r>
      <w:r w:rsidRPr="000E4CEA">
        <w:rPr>
          <w:rFonts w:ascii="仿宋_GB2312" w:eastAsia="仿宋_GB2312" w:hAnsi="仿宋" w:cs="仿宋" w:hint="eastAsia"/>
          <w:sz w:val="30"/>
          <w:szCs w:val="30"/>
        </w:rPr>
        <w:t>或参加省部级以上重点实验室、工程技术中心等的技术支撑和技术改造工作</w:t>
      </w:r>
      <w:r w:rsidR="00090337">
        <w:rPr>
          <w:rFonts w:ascii="仿宋_GB2312" w:eastAsia="仿宋_GB2312" w:hAnsi="仿宋" w:cs="仿宋" w:hint="eastAsia"/>
          <w:sz w:val="30"/>
          <w:szCs w:val="30"/>
        </w:rPr>
        <w:t>；</w:t>
      </w:r>
      <w:r w:rsidRPr="000E4CEA">
        <w:rPr>
          <w:rFonts w:ascii="仿宋_GB2312" w:eastAsia="仿宋_GB2312" w:hAnsi="仿宋" w:cs="仿宋" w:hint="eastAsia"/>
          <w:sz w:val="30"/>
          <w:szCs w:val="30"/>
        </w:rPr>
        <w:t>或参加中强以上地震现场的震情监测与分析预报工作</w:t>
      </w:r>
      <w:r w:rsidR="00090337">
        <w:rPr>
          <w:rFonts w:ascii="仿宋_GB2312" w:eastAsia="仿宋_GB2312" w:hAnsi="仿宋" w:cs="仿宋" w:hint="eastAsia"/>
          <w:sz w:val="30"/>
          <w:szCs w:val="30"/>
        </w:rPr>
        <w:t>；</w:t>
      </w:r>
      <w:r w:rsidRPr="000E4CEA">
        <w:rPr>
          <w:rFonts w:ascii="仿宋_GB2312" w:eastAsia="仿宋_GB2312" w:hAnsi="仿宋" w:cs="仿宋" w:hint="eastAsia"/>
          <w:sz w:val="30"/>
          <w:szCs w:val="30"/>
        </w:rPr>
        <w:t>或参加破坏性地震现场科学考</w:t>
      </w:r>
      <w:r w:rsidRPr="000E4CEA">
        <w:rPr>
          <w:rFonts w:ascii="仿宋_GB2312" w:eastAsia="仿宋_GB2312" w:hAnsi="仿宋" w:cs="仿宋" w:hint="eastAsia"/>
          <w:sz w:val="30"/>
          <w:szCs w:val="30"/>
        </w:rPr>
        <w:lastRenderedPageBreak/>
        <w:t>察、震害评估、烈度评定、安全鉴定和前后方地震应急工作之一。</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3．参加地震仪器设备或软件的开发与研制任务1项。</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（二）科技成果</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担任助理工程师期间，产出成果须满足下列条件之一：</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1．以第一作者在国内外公开出版的刊物或国际会议论文集上发表论文1篇。</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2．作为完成人</w:t>
      </w:r>
      <w:r w:rsidR="003A15F0">
        <w:rPr>
          <w:rFonts w:ascii="仿宋_GB2312" w:eastAsia="仿宋_GB2312" w:hAnsi="仿宋" w:cs="仿宋" w:hint="eastAsia"/>
          <w:sz w:val="30"/>
          <w:szCs w:val="30"/>
        </w:rPr>
        <w:t>之一，</w:t>
      </w:r>
      <w:r w:rsidRPr="000E4CEA">
        <w:rPr>
          <w:rFonts w:ascii="仿宋_GB2312" w:eastAsia="仿宋_GB2312" w:hAnsi="仿宋" w:cs="仿宋" w:hint="eastAsia"/>
          <w:sz w:val="30"/>
          <w:szCs w:val="30"/>
        </w:rPr>
        <w:t>获国家发明专利或实用新型专利或软件著作权。</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3．参加完成省局(所、中心)年度学科会商报告</w:t>
      </w:r>
      <w:r w:rsidR="00454779">
        <w:rPr>
          <w:rFonts w:ascii="仿宋_GB2312" w:eastAsia="仿宋_GB2312" w:hAnsi="仿宋" w:cs="仿宋" w:hint="eastAsia"/>
          <w:sz w:val="30"/>
          <w:szCs w:val="30"/>
        </w:rPr>
        <w:t>；</w:t>
      </w:r>
      <w:r w:rsidRPr="000E4CEA">
        <w:rPr>
          <w:rFonts w:ascii="仿宋_GB2312" w:eastAsia="仿宋_GB2312" w:hAnsi="仿宋" w:cs="仿宋" w:hint="eastAsia"/>
          <w:sz w:val="30"/>
          <w:szCs w:val="30"/>
        </w:rPr>
        <w:t>或参加完成厅局级单位组织的地震监测预警预报、震害防御、应急</w:t>
      </w:r>
      <w:r w:rsidR="00E82664">
        <w:rPr>
          <w:rFonts w:ascii="仿宋_GB2312" w:eastAsia="仿宋_GB2312" w:hAnsi="仿宋" w:cs="仿宋" w:hint="eastAsia"/>
          <w:sz w:val="30"/>
          <w:szCs w:val="30"/>
        </w:rPr>
        <w:t>救援</w:t>
      </w:r>
      <w:r w:rsidRPr="000E4CEA">
        <w:rPr>
          <w:rFonts w:ascii="仿宋_GB2312" w:eastAsia="仿宋_GB2312" w:hAnsi="仿宋" w:cs="仿宋" w:hint="eastAsia"/>
          <w:sz w:val="30"/>
          <w:szCs w:val="30"/>
        </w:rPr>
        <w:t>、科技支撑与服务等工作中的技术报告</w:t>
      </w:r>
      <w:r w:rsidR="00454779">
        <w:rPr>
          <w:rFonts w:ascii="仿宋_GB2312" w:eastAsia="仿宋_GB2312" w:hAnsi="仿宋" w:cs="仿宋" w:hint="eastAsia"/>
          <w:sz w:val="30"/>
          <w:szCs w:val="30"/>
        </w:rPr>
        <w:t>；</w:t>
      </w:r>
      <w:r w:rsidRPr="000E4CEA">
        <w:rPr>
          <w:rFonts w:ascii="仿宋_GB2312" w:eastAsia="仿宋_GB2312" w:hAnsi="仿宋" w:cs="仿宋" w:hint="eastAsia"/>
          <w:sz w:val="30"/>
          <w:szCs w:val="30"/>
        </w:rPr>
        <w:t>或参加完成正式出版的地震科普读物和音像制品。</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4．参加编写省部级以上技术规范、标准或法规；或参加</w:t>
      </w:r>
      <w:r w:rsidR="00A15EA5" w:rsidRPr="000E4CEA">
        <w:rPr>
          <w:rFonts w:ascii="仿宋_GB2312" w:eastAsia="仿宋_GB2312" w:hAnsi="仿宋" w:cs="仿宋" w:hint="eastAsia"/>
          <w:sz w:val="30"/>
          <w:szCs w:val="30"/>
        </w:rPr>
        <w:t>编写省部级以上防震减灾发展规划；或参加经过评审或验收的省部级</w:t>
      </w:r>
      <w:r w:rsidRPr="000E4CEA">
        <w:rPr>
          <w:rFonts w:ascii="仿宋_GB2312" w:eastAsia="仿宋_GB2312" w:hAnsi="仿宋" w:cs="仿宋" w:hint="eastAsia"/>
          <w:sz w:val="30"/>
          <w:szCs w:val="30"/>
        </w:rPr>
        <w:t>以上重点项目建议书、</w:t>
      </w:r>
      <w:r w:rsidR="00324130" w:rsidRPr="000E4CEA">
        <w:rPr>
          <w:rFonts w:ascii="仿宋_GB2312" w:eastAsia="仿宋_GB2312" w:hAnsi="仿宋" w:cs="仿宋" w:hint="eastAsia"/>
          <w:sz w:val="30"/>
          <w:szCs w:val="30"/>
        </w:rPr>
        <w:t>可行性研究报告</w:t>
      </w:r>
      <w:r w:rsidRPr="000E4CEA">
        <w:rPr>
          <w:rFonts w:ascii="仿宋_GB2312" w:eastAsia="仿宋_GB2312" w:hAnsi="仿宋" w:cs="仿宋" w:hint="eastAsia"/>
          <w:sz w:val="30"/>
          <w:szCs w:val="30"/>
        </w:rPr>
        <w:t>和实施方案。</w:t>
      </w:r>
    </w:p>
    <w:p w:rsidR="0042255F" w:rsidRPr="000E4CEA" w:rsidRDefault="007925EA" w:rsidP="000E4CEA">
      <w:pPr>
        <w:adjustRightInd w:val="0"/>
        <w:snapToGrid w:val="0"/>
        <w:spacing w:line="360" w:lineRule="auto"/>
        <w:ind w:firstLineChars="200" w:firstLine="602"/>
        <w:rPr>
          <w:rFonts w:ascii="仿宋_GB2312" w:eastAsia="仿宋_GB2312" w:hAnsi="仿宋" w:cs="仿宋"/>
          <w:sz w:val="30"/>
          <w:szCs w:val="30"/>
        </w:rPr>
      </w:pPr>
      <w:r w:rsidRPr="000E4CEA">
        <w:rPr>
          <w:rFonts w:ascii="仿宋_GB2312" w:eastAsia="仿宋_GB2312" w:hAnsi="仿宋" w:cs="仿宋" w:hint="eastAsia"/>
          <w:b/>
          <w:sz w:val="30"/>
          <w:szCs w:val="30"/>
        </w:rPr>
        <w:t>第十四条</w:t>
      </w:r>
      <w:r w:rsidRPr="000E4CEA">
        <w:rPr>
          <w:rFonts w:ascii="仿宋_GB2312" w:eastAsia="仿宋_GB2312" w:hAnsi="仿宋" w:cs="仿宋" w:hint="eastAsia"/>
          <w:sz w:val="30"/>
          <w:szCs w:val="30"/>
        </w:rPr>
        <w:t xml:space="preserve"> </w:t>
      </w:r>
      <w:r w:rsidR="00E74536">
        <w:rPr>
          <w:rFonts w:ascii="仿宋_GB2312" w:eastAsia="仿宋_GB2312" w:hAnsi="仿宋" w:cs="仿宋" w:hint="eastAsia"/>
          <w:sz w:val="30"/>
          <w:szCs w:val="30"/>
        </w:rPr>
        <w:t xml:space="preserve"> </w:t>
      </w:r>
      <w:r w:rsidRPr="000E4CEA">
        <w:rPr>
          <w:rFonts w:ascii="仿宋_GB2312" w:eastAsia="仿宋_GB2312" w:hAnsi="仿宋" w:cs="仿宋" w:hint="eastAsia"/>
          <w:sz w:val="30"/>
          <w:szCs w:val="30"/>
        </w:rPr>
        <w:t>申报高级工程师业绩条件</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（一）科技工作</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具有本领域坚实的基础理论知识和专业技术知识，掌握国内外研究现状和发展趋势，了解本领域规范、标准的基本要求，能够为本领域的业务提供重要技术支持，指导初级专业技术人员进行科研和技术工作。</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担任</w:t>
      </w:r>
      <w:r w:rsidRPr="000E4CEA">
        <w:rPr>
          <w:rFonts w:ascii="仿宋_GB2312" w:eastAsia="仿宋_GB2312" w:hAnsi="仿宋" w:cs="仿宋" w:hint="eastAsia"/>
          <w:color w:val="000000"/>
          <w:sz w:val="30"/>
          <w:szCs w:val="30"/>
        </w:rPr>
        <w:t>工程师</w:t>
      </w:r>
      <w:r w:rsidRPr="000E4CEA">
        <w:rPr>
          <w:rFonts w:ascii="仿宋_GB2312" w:eastAsia="仿宋_GB2312" w:hAnsi="仿宋" w:cs="仿宋" w:hint="eastAsia"/>
          <w:sz w:val="30"/>
          <w:szCs w:val="30"/>
        </w:rPr>
        <w:t>期间，具备下列条件之一：</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1．主持防震减灾技术研究与开发、系统建设与运维、技术应用与服务等省部级项目（课题）1项</w:t>
      </w:r>
      <w:r w:rsidR="00090337">
        <w:rPr>
          <w:rFonts w:ascii="仿宋_GB2312" w:eastAsia="仿宋_GB2312" w:hAnsi="仿宋" w:cs="仿宋" w:hint="eastAsia"/>
          <w:sz w:val="30"/>
          <w:szCs w:val="30"/>
        </w:rPr>
        <w:t>，</w:t>
      </w:r>
      <w:r w:rsidRPr="000E4CEA">
        <w:rPr>
          <w:rFonts w:ascii="仿宋_GB2312" w:eastAsia="仿宋_GB2312" w:hAnsi="仿宋" w:cs="仿宋" w:hint="eastAsia"/>
          <w:sz w:val="30"/>
          <w:szCs w:val="30"/>
        </w:rPr>
        <w:t>或主持厅局级项目（课</w:t>
      </w:r>
      <w:r w:rsidRPr="000E4CEA">
        <w:rPr>
          <w:rFonts w:ascii="仿宋_GB2312" w:eastAsia="仿宋_GB2312" w:hAnsi="仿宋" w:cs="仿宋" w:hint="eastAsia"/>
          <w:sz w:val="30"/>
          <w:szCs w:val="30"/>
        </w:rPr>
        <w:lastRenderedPageBreak/>
        <w:t>题）2项，或负责厅局级单位组织评审的地震科技服务项目3项。</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2．作为主要技术骨干，承担省局（所、中心）级地震监测预警预报、震害防御、应急救援技术工作之一</w:t>
      </w:r>
      <w:r w:rsidR="00090337">
        <w:rPr>
          <w:rFonts w:ascii="仿宋_GB2312" w:eastAsia="仿宋_GB2312" w:hAnsi="仿宋" w:cs="仿宋" w:hint="eastAsia"/>
          <w:sz w:val="30"/>
          <w:szCs w:val="30"/>
        </w:rPr>
        <w:t>；</w:t>
      </w:r>
      <w:r w:rsidRPr="000E4CEA">
        <w:rPr>
          <w:rFonts w:ascii="仿宋_GB2312" w:eastAsia="仿宋_GB2312" w:hAnsi="仿宋" w:cs="仿宋" w:hint="eastAsia"/>
          <w:sz w:val="30"/>
          <w:szCs w:val="30"/>
        </w:rPr>
        <w:t>或承担省部级以上重点实验室、工程技术中心等的技术支撑和技术改造工作</w:t>
      </w:r>
      <w:r w:rsidR="00090337">
        <w:rPr>
          <w:rFonts w:ascii="仿宋_GB2312" w:eastAsia="仿宋_GB2312" w:hAnsi="仿宋" w:cs="仿宋" w:hint="eastAsia"/>
          <w:sz w:val="30"/>
          <w:szCs w:val="30"/>
        </w:rPr>
        <w:t>；</w:t>
      </w:r>
      <w:r w:rsidRPr="000E4CEA">
        <w:rPr>
          <w:rFonts w:ascii="仿宋_GB2312" w:eastAsia="仿宋_GB2312" w:hAnsi="仿宋" w:cs="仿宋" w:hint="eastAsia"/>
          <w:sz w:val="30"/>
          <w:szCs w:val="30"/>
        </w:rPr>
        <w:t>或承担1次中强以上地震现场的震情监测与分析预报工作</w:t>
      </w:r>
      <w:r w:rsidR="00090337">
        <w:rPr>
          <w:rFonts w:ascii="仿宋_GB2312" w:eastAsia="仿宋_GB2312" w:hAnsi="仿宋" w:cs="仿宋" w:hint="eastAsia"/>
          <w:sz w:val="30"/>
          <w:szCs w:val="30"/>
        </w:rPr>
        <w:t>；</w:t>
      </w:r>
      <w:r w:rsidRPr="000E4CEA">
        <w:rPr>
          <w:rFonts w:ascii="仿宋_GB2312" w:eastAsia="仿宋_GB2312" w:hAnsi="仿宋" w:cs="仿宋" w:hint="eastAsia"/>
          <w:sz w:val="30"/>
          <w:szCs w:val="30"/>
        </w:rPr>
        <w:t>或承担1次破坏性地震现场科学考察、震害评估、烈度评定、安全鉴定和前后方地震应急工作之一。</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3</w:t>
      </w:r>
      <w:r w:rsidR="003A15F0">
        <w:rPr>
          <w:rFonts w:ascii="仿宋_GB2312" w:eastAsia="仿宋_GB2312" w:hAnsi="仿宋" w:cs="仿宋" w:hint="eastAsia"/>
          <w:sz w:val="30"/>
          <w:szCs w:val="30"/>
        </w:rPr>
        <w:t>．作为主要技术骨干</w:t>
      </w:r>
      <w:r w:rsidRPr="000E4CEA">
        <w:rPr>
          <w:rFonts w:ascii="仿宋_GB2312" w:eastAsia="仿宋_GB2312" w:hAnsi="仿宋" w:cs="仿宋" w:hint="eastAsia"/>
          <w:sz w:val="30"/>
          <w:szCs w:val="30"/>
        </w:rPr>
        <w:t>承担地震仪器设备研制1项或软件开发任务2项。</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（二）科技成果</w:t>
      </w:r>
    </w:p>
    <w:p w:rsidR="0042255F" w:rsidRPr="000E4CEA" w:rsidRDefault="00E51B84"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担任工程师期间，以第一作者</w:t>
      </w:r>
      <w:r w:rsidR="007925EA" w:rsidRPr="000E4CEA">
        <w:rPr>
          <w:rFonts w:ascii="仿宋_GB2312" w:eastAsia="仿宋_GB2312" w:hAnsi="仿宋" w:cs="仿宋" w:hint="eastAsia"/>
          <w:sz w:val="30"/>
          <w:szCs w:val="30"/>
        </w:rPr>
        <w:t>在国内外公开出版的刊物或国际会议论文集上发表论文不少于3篇，产出成果另须满足下列条件之一：</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1．作为主要完成人获国家发明专利1项</w:t>
      </w:r>
      <w:r w:rsidR="000A119A">
        <w:rPr>
          <w:rFonts w:ascii="仿宋_GB2312" w:eastAsia="仿宋_GB2312" w:hAnsi="仿宋" w:cs="仿宋" w:hint="eastAsia"/>
          <w:sz w:val="30"/>
          <w:szCs w:val="30"/>
        </w:rPr>
        <w:t>，</w:t>
      </w:r>
      <w:r w:rsidRPr="000E4CEA">
        <w:rPr>
          <w:rFonts w:ascii="仿宋_GB2312" w:eastAsia="仿宋_GB2312" w:hAnsi="仿宋" w:cs="仿宋" w:hint="eastAsia"/>
          <w:sz w:val="30"/>
          <w:szCs w:val="30"/>
        </w:rPr>
        <w:t>或作为第一完成人获得实用新型专利1项</w:t>
      </w:r>
      <w:r w:rsidR="000A119A">
        <w:rPr>
          <w:rFonts w:ascii="仿宋_GB2312" w:eastAsia="仿宋_GB2312" w:hAnsi="仿宋" w:cs="仿宋" w:hint="eastAsia"/>
          <w:sz w:val="30"/>
          <w:szCs w:val="30"/>
        </w:rPr>
        <w:t>，</w:t>
      </w:r>
      <w:r w:rsidRPr="000E4CEA">
        <w:rPr>
          <w:rFonts w:ascii="仿宋_GB2312" w:eastAsia="仿宋_GB2312" w:hAnsi="仿宋" w:cs="仿宋" w:hint="eastAsia"/>
          <w:sz w:val="30"/>
          <w:szCs w:val="30"/>
        </w:rPr>
        <w:t>或作为第一完成人获得软件著作权2项。</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2</w:t>
      </w:r>
      <w:r w:rsidR="003A15F0">
        <w:rPr>
          <w:rFonts w:ascii="仿宋_GB2312" w:eastAsia="仿宋_GB2312" w:hAnsi="仿宋" w:cs="仿宋" w:hint="eastAsia"/>
          <w:sz w:val="30"/>
          <w:szCs w:val="30"/>
        </w:rPr>
        <w:t>．作为主要技术骨干</w:t>
      </w:r>
      <w:r w:rsidR="00EE0C62">
        <w:rPr>
          <w:rFonts w:ascii="仿宋_GB2312" w:eastAsia="仿宋_GB2312" w:hAnsi="仿宋" w:cs="仿宋" w:hint="eastAsia"/>
          <w:sz w:val="30"/>
          <w:szCs w:val="30"/>
        </w:rPr>
        <w:t>，</w:t>
      </w:r>
      <w:r w:rsidRPr="000E4CEA">
        <w:rPr>
          <w:rFonts w:ascii="仿宋_GB2312" w:eastAsia="仿宋_GB2312" w:hAnsi="仿宋" w:cs="仿宋" w:hint="eastAsia"/>
          <w:sz w:val="30"/>
          <w:szCs w:val="30"/>
        </w:rPr>
        <w:t>参加建设完成省部级以上监测预警系统、分析预报系统、震害防御系统、应急救援系统、信息网络及数据库系统、实验技术系统、地震科普系统等之一；或负责以上系统的运行维护和资料产出。</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3．作为主要执笔人编写省部级以上技术规范、标准或法规1</w:t>
      </w:r>
      <w:r w:rsidR="00545FED" w:rsidRPr="000E4CEA">
        <w:rPr>
          <w:rFonts w:ascii="仿宋_GB2312" w:eastAsia="仿宋_GB2312" w:hAnsi="仿宋" w:cs="仿宋" w:hint="eastAsia"/>
          <w:sz w:val="30"/>
          <w:szCs w:val="30"/>
        </w:rPr>
        <w:t>部；或作为主要执笔人编写省部级</w:t>
      </w:r>
      <w:r w:rsidRPr="000E4CEA">
        <w:rPr>
          <w:rFonts w:ascii="仿宋_GB2312" w:eastAsia="仿宋_GB2312" w:hAnsi="仿宋" w:cs="仿宋" w:hint="eastAsia"/>
          <w:sz w:val="30"/>
          <w:szCs w:val="30"/>
        </w:rPr>
        <w:t>以上防震减灾发展</w:t>
      </w:r>
      <w:r w:rsidR="00545FED" w:rsidRPr="000E4CEA">
        <w:rPr>
          <w:rFonts w:ascii="仿宋_GB2312" w:eastAsia="仿宋_GB2312" w:hAnsi="仿宋" w:cs="仿宋" w:hint="eastAsia"/>
          <w:sz w:val="30"/>
          <w:szCs w:val="30"/>
        </w:rPr>
        <w:t>规划；或作为主要执笔人编写经过评审或验收的省部级</w:t>
      </w:r>
      <w:r w:rsidRPr="000E4CEA">
        <w:rPr>
          <w:rFonts w:ascii="仿宋_GB2312" w:eastAsia="仿宋_GB2312" w:hAnsi="仿宋" w:cs="仿宋" w:hint="eastAsia"/>
          <w:sz w:val="30"/>
          <w:szCs w:val="30"/>
        </w:rPr>
        <w:t>以上重点项目建议书、可</w:t>
      </w:r>
      <w:r w:rsidR="004468CF" w:rsidRPr="000E4CEA">
        <w:rPr>
          <w:rFonts w:ascii="仿宋_GB2312" w:eastAsia="仿宋_GB2312" w:hAnsi="仿宋" w:cs="仿宋" w:hint="eastAsia"/>
          <w:sz w:val="30"/>
          <w:szCs w:val="30"/>
        </w:rPr>
        <w:t>行性研究</w:t>
      </w:r>
      <w:r w:rsidRPr="000E4CEA">
        <w:rPr>
          <w:rFonts w:ascii="仿宋_GB2312" w:eastAsia="仿宋_GB2312" w:hAnsi="仿宋" w:cs="仿宋" w:hint="eastAsia"/>
          <w:sz w:val="30"/>
          <w:szCs w:val="30"/>
        </w:rPr>
        <w:t>报告和实施方案。</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lastRenderedPageBreak/>
        <w:t>4．作为执笔人完成省局(所、中心)年度学科会商报告或综合性台站年度会商报告3部；或作为执</w:t>
      </w:r>
      <w:r w:rsidR="00F56CFD">
        <w:rPr>
          <w:rFonts w:ascii="仿宋_GB2312" w:eastAsia="仿宋_GB2312" w:hAnsi="仿宋" w:cs="仿宋" w:hint="eastAsia"/>
          <w:sz w:val="30"/>
          <w:szCs w:val="30"/>
        </w:rPr>
        <w:t>笔人完成经厅局级以上评审或验收的地震监测预警预报、震害防御、</w:t>
      </w:r>
      <w:r w:rsidRPr="000E4CEA">
        <w:rPr>
          <w:rFonts w:ascii="仿宋_GB2312" w:eastAsia="仿宋_GB2312" w:hAnsi="仿宋" w:cs="仿宋" w:hint="eastAsia"/>
          <w:sz w:val="30"/>
          <w:szCs w:val="30"/>
        </w:rPr>
        <w:t>应急</w:t>
      </w:r>
      <w:r w:rsidR="00F56CFD">
        <w:rPr>
          <w:rFonts w:ascii="仿宋_GB2312" w:eastAsia="仿宋_GB2312" w:hAnsi="仿宋" w:cs="仿宋" w:hint="eastAsia"/>
          <w:sz w:val="30"/>
          <w:szCs w:val="30"/>
        </w:rPr>
        <w:t>救援</w:t>
      </w:r>
      <w:r w:rsidRPr="000E4CEA">
        <w:rPr>
          <w:rFonts w:ascii="仿宋_GB2312" w:eastAsia="仿宋_GB2312" w:hAnsi="仿宋" w:cs="仿宋" w:hint="eastAsia"/>
          <w:sz w:val="30"/>
          <w:szCs w:val="30"/>
        </w:rPr>
        <w:t>、科技支撑与服务等工作中的技术报告3部；或作为主要成员完成正式出版的地震科普读物和音像制品2部。</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（三）成果效益</w:t>
      </w:r>
    </w:p>
    <w:p w:rsidR="0042255F" w:rsidRPr="000E4CEA" w:rsidRDefault="001C5D3C"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担任工程师期间，科技成果获得厅局级、国家一级学会以上奖励</w:t>
      </w:r>
      <w:r w:rsidR="00454779">
        <w:rPr>
          <w:rFonts w:ascii="仿宋_GB2312" w:eastAsia="仿宋_GB2312" w:hAnsi="仿宋" w:cs="仿宋" w:hint="eastAsia"/>
          <w:sz w:val="30"/>
          <w:szCs w:val="30"/>
        </w:rPr>
        <w:t>；</w:t>
      </w:r>
      <w:r w:rsidRPr="000E4CEA">
        <w:rPr>
          <w:rFonts w:ascii="仿宋_GB2312" w:eastAsia="仿宋_GB2312" w:hAnsi="仿宋" w:cs="仿宋" w:hint="eastAsia"/>
          <w:sz w:val="30"/>
          <w:szCs w:val="30"/>
        </w:rPr>
        <w:t>或业务科技工作获厅局级以上单项奖励</w:t>
      </w:r>
      <w:r w:rsidR="00454779">
        <w:rPr>
          <w:rFonts w:ascii="仿宋_GB2312" w:eastAsia="仿宋_GB2312" w:hAnsi="仿宋" w:cs="仿宋" w:hint="eastAsia"/>
          <w:sz w:val="30"/>
          <w:szCs w:val="30"/>
        </w:rPr>
        <w:t>；</w:t>
      </w:r>
      <w:r w:rsidR="007925EA" w:rsidRPr="000E4CEA">
        <w:rPr>
          <w:rFonts w:ascii="仿宋_GB2312" w:eastAsia="仿宋_GB2312" w:hAnsi="仿宋" w:cs="仿宋" w:hint="eastAsia"/>
          <w:sz w:val="30"/>
          <w:szCs w:val="30"/>
        </w:rPr>
        <w:t>或发表的论文论著被国内外同行引用</w:t>
      </w:r>
      <w:r w:rsidR="00454779">
        <w:rPr>
          <w:rFonts w:ascii="仿宋_GB2312" w:eastAsia="仿宋_GB2312" w:hAnsi="仿宋" w:cs="仿宋" w:hint="eastAsia"/>
          <w:sz w:val="30"/>
          <w:szCs w:val="30"/>
        </w:rPr>
        <w:t>；</w:t>
      </w:r>
      <w:r w:rsidR="007925EA" w:rsidRPr="000E4CEA">
        <w:rPr>
          <w:rFonts w:ascii="仿宋_GB2312" w:eastAsia="仿宋_GB2312" w:hAnsi="仿宋" w:cs="仿宋" w:hint="eastAsia"/>
          <w:sz w:val="30"/>
          <w:szCs w:val="30"/>
        </w:rPr>
        <w:t>或研制的仪器设备和软件在防震减灾实际工作得到应用</w:t>
      </w:r>
      <w:r w:rsidR="00454779">
        <w:rPr>
          <w:rFonts w:ascii="仿宋_GB2312" w:eastAsia="仿宋_GB2312" w:hAnsi="仿宋" w:cs="仿宋" w:hint="eastAsia"/>
          <w:sz w:val="30"/>
          <w:szCs w:val="30"/>
        </w:rPr>
        <w:t>；</w:t>
      </w:r>
      <w:r w:rsidR="007925EA" w:rsidRPr="000E4CEA">
        <w:rPr>
          <w:rFonts w:ascii="仿宋_GB2312" w:eastAsia="仿宋_GB2312" w:hAnsi="仿宋" w:cs="仿宋" w:hint="eastAsia"/>
          <w:sz w:val="30"/>
          <w:szCs w:val="30"/>
        </w:rPr>
        <w:t>或撰写的</w:t>
      </w:r>
      <w:r w:rsidR="00545FED" w:rsidRPr="000E4CEA">
        <w:rPr>
          <w:rFonts w:ascii="仿宋_GB2312" w:eastAsia="仿宋_GB2312" w:hAnsi="仿宋" w:cs="仿宋" w:hint="eastAsia"/>
          <w:sz w:val="30"/>
          <w:szCs w:val="30"/>
        </w:rPr>
        <w:t>会商报告、</w:t>
      </w:r>
      <w:r w:rsidR="007925EA" w:rsidRPr="000E4CEA">
        <w:rPr>
          <w:rFonts w:ascii="仿宋_GB2312" w:eastAsia="仿宋_GB2312" w:hAnsi="仿宋" w:cs="仿宋" w:hint="eastAsia"/>
          <w:sz w:val="30"/>
          <w:szCs w:val="30"/>
        </w:rPr>
        <w:t>技术报告和制作的科普产品在防震减灾工作中发挥了作用</w:t>
      </w:r>
      <w:r w:rsidR="00454779">
        <w:rPr>
          <w:rFonts w:ascii="仿宋_GB2312" w:eastAsia="仿宋_GB2312" w:hAnsi="仿宋" w:cs="仿宋" w:hint="eastAsia"/>
          <w:sz w:val="30"/>
          <w:szCs w:val="30"/>
        </w:rPr>
        <w:t>；</w:t>
      </w:r>
      <w:r w:rsidR="007925EA" w:rsidRPr="000E4CEA">
        <w:rPr>
          <w:rFonts w:ascii="仿宋_GB2312" w:eastAsia="仿宋_GB2312" w:hAnsi="仿宋" w:cs="仿宋" w:hint="eastAsia"/>
          <w:sz w:val="30"/>
          <w:szCs w:val="30"/>
        </w:rPr>
        <w:t>或建设运维的</w:t>
      </w:r>
      <w:r w:rsidR="00545FED" w:rsidRPr="000E4CEA">
        <w:rPr>
          <w:rFonts w:ascii="仿宋_GB2312" w:eastAsia="仿宋_GB2312" w:hAnsi="仿宋" w:cs="仿宋" w:hint="eastAsia"/>
          <w:sz w:val="30"/>
          <w:szCs w:val="30"/>
        </w:rPr>
        <w:t>防震减灾</w:t>
      </w:r>
      <w:r w:rsidR="007925EA" w:rsidRPr="000E4CEA">
        <w:rPr>
          <w:rFonts w:ascii="仿宋_GB2312" w:eastAsia="仿宋_GB2312" w:hAnsi="仿宋" w:cs="仿宋" w:hint="eastAsia"/>
          <w:sz w:val="30"/>
          <w:szCs w:val="30"/>
        </w:rPr>
        <w:t>技术系统取得较高的运行率、稳定性和可靠度</w:t>
      </w:r>
      <w:r w:rsidR="00454779">
        <w:rPr>
          <w:rFonts w:ascii="仿宋_GB2312" w:eastAsia="仿宋_GB2312" w:hAnsi="仿宋" w:cs="仿宋" w:hint="eastAsia"/>
          <w:sz w:val="30"/>
          <w:szCs w:val="30"/>
        </w:rPr>
        <w:t>；</w:t>
      </w:r>
      <w:r w:rsidR="007925EA" w:rsidRPr="000E4CEA">
        <w:rPr>
          <w:rFonts w:ascii="仿宋_GB2312" w:eastAsia="仿宋_GB2312" w:hAnsi="仿宋" w:cs="仿宋" w:hint="eastAsia"/>
          <w:sz w:val="30"/>
          <w:szCs w:val="30"/>
        </w:rPr>
        <w:t>或参加编制的技术、标准或法规得以颁布和实施。</w:t>
      </w:r>
    </w:p>
    <w:p w:rsidR="0042255F" w:rsidRPr="000E4CEA" w:rsidRDefault="007925EA" w:rsidP="000E4CEA">
      <w:pPr>
        <w:adjustRightInd w:val="0"/>
        <w:snapToGrid w:val="0"/>
        <w:spacing w:line="360" w:lineRule="auto"/>
        <w:ind w:firstLineChars="200" w:firstLine="602"/>
        <w:rPr>
          <w:rFonts w:ascii="仿宋_GB2312" w:eastAsia="仿宋_GB2312" w:hAnsi="仿宋" w:cs="仿宋"/>
          <w:sz w:val="30"/>
          <w:szCs w:val="30"/>
        </w:rPr>
      </w:pPr>
      <w:r w:rsidRPr="000E4CEA">
        <w:rPr>
          <w:rFonts w:ascii="仿宋_GB2312" w:eastAsia="仿宋_GB2312" w:hAnsi="仿宋" w:cs="仿宋" w:hint="eastAsia"/>
          <w:b/>
          <w:sz w:val="30"/>
          <w:szCs w:val="30"/>
        </w:rPr>
        <w:t>第十五条</w:t>
      </w:r>
      <w:r w:rsidRPr="000E4CEA">
        <w:rPr>
          <w:rFonts w:ascii="仿宋_GB2312" w:eastAsia="仿宋_GB2312" w:hAnsi="仿宋" w:cs="仿宋" w:hint="eastAsia"/>
          <w:sz w:val="30"/>
          <w:szCs w:val="30"/>
        </w:rPr>
        <w:t xml:space="preserve"> </w:t>
      </w:r>
      <w:r w:rsidR="00E74536">
        <w:rPr>
          <w:rFonts w:ascii="仿宋_GB2312" w:eastAsia="仿宋_GB2312" w:hAnsi="仿宋" w:cs="仿宋" w:hint="eastAsia"/>
          <w:sz w:val="30"/>
          <w:szCs w:val="30"/>
        </w:rPr>
        <w:t xml:space="preserve"> </w:t>
      </w:r>
      <w:r w:rsidRPr="000E4CEA">
        <w:rPr>
          <w:rFonts w:ascii="仿宋_GB2312" w:eastAsia="仿宋_GB2312" w:hAnsi="仿宋" w:cs="仿宋" w:hint="eastAsia"/>
          <w:sz w:val="30"/>
          <w:szCs w:val="30"/>
        </w:rPr>
        <w:t>正研级高级工程师业绩条件</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（一）科技工作</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具有本领域系统、坚实的基础理论和专业技术知识，对所从事领域有深入研究和创新见解；全面了解掌握本领域国内外发展现状和最新发展趋势，能够创造性提出本领域业务技术发展方向；能</w:t>
      </w:r>
      <w:r w:rsidR="00C91FA2">
        <w:rPr>
          <w:rFonts w:ascii="仿宋_GB2312" w:eastAsia="仿宋_GB2312" w:hAnsi="仿宋" w:cs="仿宋" w:hint="eastAsia"/>
          <w:sz w:val="30"/>
          <w:szCs w:val="30"/>
        </w:rPr>
        <w:t>够</w:t>
      </w:r>
      <w:r w:rsidRPr="000E4CEA">
        <w:rPr>
          <w:rFonts w:ascii="仿宋_GB2312" w:eastAsia="仿宋_GB2312" w:hAnsi="仿宋" w:cs="仿宋" w:hint="eastAsia"/>
          <w:sz w:val="30"/>
          <w:szCs w:val="30"/>
        </w:rPr>
        <w:t>带领一支团队解决防震减灾工作中重大、关键的科学技术问题；具有培养硕士研究生</w:t>
      </w:r>
      <w:r w:rsidR="003702E6" w:rsidRPr="000E4CEA">
        <w:rPr>
          <w:rFonts w:ascii="仿宋_GB2312" w:eastAsia="仿宋_GB2312" w:hAnsi="仿宋" w:cs="仿宋" w:hint="eastAsia"/>
          <w:sz w:val="30"/>
          <w:szCs w:val="30"/>
        </w:rPr>
        <w:t>或</w:t>
      </w:r>
      <w:r w:rsidRPr="000E4CEA">
        <w:rPr>
          <w:rFonts w:ascii="仿宋_GB2312" w:eastAsia="仿宋_GB2312" w:hAnsi="仿宋" w:cs="仿宋" w:hint="eastAsia"/>
          <w:sz w:val="30"/>
          <w:szCs w:val="30"/>
        </w:rPr>
        <w:t>指导中级专业技术人员的能力与经历。</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担任高级工程师期间，具备下列条件之一：</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1．主持防震减灾技术研究与开发、系统建设与运维、技术应用与服务国家级项目（课题）1项</w:t>
      </w:r>
      <w:r w:rsidR="00552E68">
        <w:rPr>
          <w:rFonts w:ascii="仿宋_GB2312" w:eastAsia="仿宋_GB2312" w:hAnsi="仿宋" w:cs="仿宋" w:hint="eastAsia"/>
          <w:sz w:val="30"/>
          <w:szCs w:val="30"/>
        </w:rPr>
        <w:t>，</w:t>
      </w:r>
      <w:r w:rsidRPr="000E4CEA">
        <w:rPr>
          <w:rFonts w:ascii="仿宋_GB2312" w:eastAsia="仿宋_GB2312" w:hAnsi="仿宋" w:cs="仿宋" w:hint="eastAsia"/>
          <w:sz w:val="30"/>
          <w:szCs w:val="30"/>
        </w:rPr>
        <w:t>或主持实施省部级项目</w:t>
      </w:r>
      <w:r w:rsidR="0058000D" w:rsidRPr="000E4CEA">
        <w:rPr>
          <w:rFonts w:ascii="仿宋_GB2312" w:eastAsia="仿宋_GB2312" w:hAnsi="仿宋" w:cs="仿宋" w:hint="eastAsia"/>
          <w:sz w:val="30"/>
          <w:szCs w:val="30"/>
        </w:rPr>
        <w:t>（课</w:t>
      </w:r>
      <w:r w:rsidR="0058000D" w:rsidRPr="000E4CEA">
        <w:rPr>
          <w:rFonts w:ascii="仿宋_GB2312" w:eastAsia="仿宋_GB2312" w:hAnsi="仿宋" w:cs="仿宋" w:hint="eastAsia"/>
          <w:sz w:val="30"/>
          <w:szCs w:val="30"/>
        </w:rPr>
        <w:lastRenderedPageBreak/>
        <w:t>题）</w:t>
      </w:r>
      <w:r w:rsidRPr="000E4CEA">
        <w:rPr>
          <w:rFonts w:ascii="仿宋_GB2312" w:eastAsia="仿宋_GB2312" w:hAnsi="仿宋" w:cs="仿宋" w:hint="eastAsia"/>
          <w:sz w:val="30"/>
          <w:szCs w:val="30"/>
        </w:rPr>
        <w:t>2项</w:t>
      </w:r>
      <w:r w:rsidR="00552E68">
        <w:rPr>
          <w:rFonts w:ascii="仿宋_GB2312" w:eastAsia="仿宋_GB2312" w:hAnsi="仿宋" w:cs="仿宋" w:hint="eastAsia"/>
          <w:sz w:val="30"/>
          <w:szCs w:val="30"/>
        </w:rPr>
        <w:t>，</w:t>
      </w:r>
      <w:r w:rsidRPr="000E4CEA">
        <w:rPr>
          <w:rFonts w:ascii="仿宋_GB2312" w:eastAsia="仿宋_GB2312" w:hAnsi="仿宋" w:cs="仿宋" w:hint="eastAsia"/>
          <w:sz w:val="30"/>
          <w:szCs w:val="30"/>
        </w:rPr>
        <w:t>或主持通过省部级单位组织评审的地震科技服务项目3项。</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2．负责省局（所、中心）级地震监测预警预报、震害防御、应急救援技术工作之一</w:t>
      </w:r>
      <w:r w:rsidR="00090337">
        <w:rPr>
          <w:rFonts w:ascii="仿宋_GB2312" w:eastAsia="仿宋_GB2312" w:hAnsi="仿宋" w:cs="仿宋" w:hint="eastAsia"/>
          <w:sz w:val="30"/>
          <w:szCs w:val="30"/>
        </w:rPr>
        <w:t>；</w:t>
      </w:r>
      <w:r w:rsidRPr="000E4CEA">
        <w:rPr>
          <w:rFonts w:ascii="仿宋_GB2312" w:eastAsia="仿宋_GB2312" w:hAnsi="仿宋" w:cs="仿宋" w:hint="eastAsia"/>
          <w:sz w:val="30"/>
          <w:szCs w:val="30"/>
        </w:rPr>
        <w:t>或负责省部级以上重点实验室、工程技术中心等的技术支撑和技术改造工作</w:t>
      </w:r>
      <w:r w:rsidR="00090337">
        <w:rPr>
          <w:rFonts w:ascii="仿宋_GB2312" w:eastAsia="仿宋_GB2312" w:hAnsi="仿宋" w:cs="仿宋" w:hint="eastAsia"/>
          <w:sz w:val="30"/>
          <w:szCs w:val="30"/>
        </w:rPr>
        <w:t>；</w:t>
      </w:r>
      <w:r w:rsidRPr="000E4CEA">
        <w:rPr>
          <w:rFonts w:ascii="仿宋_GB2312" w:eastAsia="仿宋_GB2312" w:hAnsi="仿宋" w:cs="仿宋" w:hint="eastAsia"/>
          <w:sz w:val="30"/>
          <w:szCs w:val="30"/>
        </w:rPr>
        <w:t>或负责2次中强以上地震现场的震情监测与分析预报工作</w:t>
      </w:r>
      <w:r w:rsidR="00090337">
        <w:rPr>
          <w:rFonts w:ascii="仿宋_GB2312" w:eastAsia="仿宋_GB2312" w:hAnsi="仿宋" w:cs="仿宋" w:hint="eastAsia"/>
          <w:sz w:val="30"/>
          <w:szCs w:val="30"/>
        </w:rPr>
        <w:t>；</w:t>
      </w:r>
      <w:r w:rsidRPr="000E4CEA">
        <w:rPr>
          <w:rFonts w:ascii="仿宋_GB2312" w:eastAsia="仿宋_GB2312" w:hAnsi="仿宋" w:cs="仿宋" w:hint="eastAsia"/>
          <w:sz w:val="30"/>
          <w:szCs w:val="30"/>
        </w:rPr>
        <w:t>或负责2次破坏性地震现场科学考察、震害评估、烈度评定、安全鉴定和前后方地震应急工作之一。</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3．负责新型地震仪器设备研制1项</w:t>
      </w:r>
      <w:r w:rsidR="00090337">
        <w:rPr>
          <w:rFonts w:ascii="仿宋_GB2312" w:eastAsia="仿宋_GB2312" w:hAnsi="仿宋" w:cs="仿宋" w:hint="eastAsia"/>
          <w:sz w:val="30"/>
          <w:szCs w:val="30"/>
        </w:rPr>
        <w:t>，</w:t>
      </w:r>
      <w:r w:rsidRPr="000E4CEA">
        <w:rPr>
          <w:rFonts w:ascii="仿宋_GB2312" w:eastAsia="仿宋_GB2312" w:hAnsi="仿宋" w:cs="仿宋" w:hint="eastAsia"/>
          <w:sz w:val="30"/>
          <w:szCs w:val="30"/>
        </w:rPr>
        <w:t>或系统软件开发任务2项。</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（二）科技成果</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担任高级工程师期间，须</w:t>
      </w:r>
      <w:r w:rsidR="006B3B78" w:rsidRPr="000E4CEA">
        <w:rPr>
          <w:rFonts w:ascii="仿宋_GB2312" w:eastAsia="仿宋_GB2312" w:hAnsi="仿宋" w:cs="仿宋" w:hint="eastAsia"/>
          <w:sz w:val="30"/>
          <w:szCs w:val="30"/>
        </w:rPr>
        <w:t>以第一作者</w:t>
      </w:r>
      <w:r w:rsidRPr="000E4CEA">
        <w:rPr>
          <w:rFonts w:ascii="仿宋_GB2312" w:eastAsia="仿宋_GB2312" w:hAnsi="仿宋" w:cs="仿宋" w:hint="eastAsia"/>
          <w:sz w:val="30"/>
          <w:szCs w:val="30"/>
        </w:rPr>
        <w:t>在核心以上期刊发表论文不少于3篇，产出成果另须满足下列条件之一：</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1．作为第一完成人</w:t>
      </w:r>
      <w:r w:rsidR="00EE0C62">
        <w:rPr>
          <w:rFonts w:ascii="仿宋_GB2312" w:eastAsia="仿宋_GB2312" w:hAnsi="仿宋" w:cs="仿宋" w:hint="eastAsia"/>
          <w:sz w:val="30"/>
          <w:szCs w:val="30"/>
        </w:rPr>
        <w:t>，</w:t>
      </w:r>
      <w:r w:rsidRPr="000E4CEA">
        <w:rPr>
          <w:rFonts w:ascii="仿宋_GB2312" w:eastAsia="仿宋_GB2312" w:hAnsi="仿宋" w:cs="仿宋" w:hint="eastAsia"/>
          <w:sz w:val="30"/>
          <w:szCs w:val="30"/>
        </w:rPr>
        <w:t>获国家发明专利1项或实用新型专利3项或软件著作权3项。</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2．作为第一负责人</w:t>
      </w:r>
      <w:r w:rsidR="00EE0C62">
        <w:rPr>
          <w:rFonts w:ascii="仿宋_GB2312" w:eastAsia="仿宋_GB2312" w:hAnsi="仿宋" w:cs="仿宋" w:hint="eastAsia"/>
          <w:sz w:val="30"/>
          <w:szCs w:val="30"/>
        </w:rPr>
        <w:t>，</w:t>
      </w:r>
      <w:r w:rsidRPr="000E4CEA">
        <w:rPr>
          <w:rFonts w:ascii="仿宋_GB2312" w:eastAsia="仿宋_GB2312" w:hAnsi="仿宋" w:cs="仿宋" w:hint="eastAsia"/>
          <w:sz w:val="30"/>
          <w:szCs w:val="30"/>
        </w:rPr>
        <w:t>建设完成省部级以上监测预警系统、分析预报系统、震害防御系统、应急救援系统、信息网络及数据库系统、实验技术系统、地震科普系统等之一。</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3．作为负责人编写行业以上技术规范、标准或法规1部</w:t>
      </w:r>
      <w:r w:rsidR="00090337">
        <w:rPr>
          <w:rFonts w:ascii="仿宋_GB2312" w:eastAsia="仿宋_GB2312" w:hAnsi="仿宋" w:cs="仿宋" w:hint="eastAsia"/>
          <w:sz w:val="30"/>
          <w:szCs w:val="30"/>
        </w:rPr>
        <w:t>；</w:t>
      </w:r>
      <w:r w:rsidRPr="000E4CEA">
        <w:rPr>
          <w:rFonts w:ascii="仿宋_GB2312" w:eastAsia="仿宋_GB2312" w:hAnsi="仿宋" w:cs="仿宋" w:hint="eastAsia"/>
          <w:sz w:val="30"/>
          <w:szCs w:val="30"/>
        </w:rPr>
        <w:t>或作为主要执笔人编写行业以上技术规范、标准或法规2部</w:t>
      </w:r>
      <w:r w:rsidR="00090337">
        <w:rPr>
          <w:rFonts w:ascii="仿宋_GB2312" w:eastAsia="仿宋_GB2312" w:hAnsi="仿宋" w:cs="仿宋" w:hint="eastAsia"/>
          <w:sz w:val="30"/>
          <w:szCs w:val="30"/>
        </w:rPr>
        <w:t>。</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4．作为主要执笔人代表省局(所、中心)完成年度会商报告5部</w:t>
      </w:r>
      <w:r w:rsidR="00090337">
        <w:rPr>
          <w:rFonts w:ascii="仿宋_GB2312" w:eastAsia="仿宋_GB2312" w:hAnsi="仿宋" w:cs="仿宋" w:hint="eastAsia"/>
          <w:sz w:val="30"/>
          <w:szCs w:val="30"/>
        </w:rPr>
        <w:t>；</w:t>
      </w:r>
      <w:r w:rsidRPr="000E4CEA">
        <w:rPr>
          <w:rFonts w:ascii="仿宋_GB2312" w:eastAsia="仿宋_GB2312" w:hAnsi="仿宋" w:cs="仿宋" w:hint="eastAsia"/>
          <w:sz w:val="30"/>
          <w:szCs w:val="30"/>
        </w:rPr>
        <w:t>或作为主要执笔人完成经省部级以上评审或验收的地震监测预警预报、震害防御、应急</w:t>
      </w:r>
      <w:r w:rsidR="00F56CFD">
        <w:rPr>
          <w:rFonts w:ascii="仿宋_GB2312" w:eastAsia="仿宋_GB2312" w:hAnsi="仿宋" w:cs="仿宋" w:hint="eastAsia"/>
          <w:sz w:val="30"/>
          <w:szCs w:val="30"/>
        </w:rPr>
        <w:t>救援</w:t>
      </w:r>
      <w:r w:rsidRPr="000E4CEA">
        <w:rPr>
          <w:rFonts w:ascii="仿宋_GB2312" w:eastAsia="仿宋_GB2312" w:hAnsi="仿宋" w:cs="仿宋" w:hint="eastAsia"/>
          <w:sz w:val="30"/>
          <w:szCs w:val="30"/>
        </w:rPr>
        <w:t>、科技支撑与服务等工作中的技术报告5部</w:t>
      </w:r>
      <w:r w:rsidR="00090337">
        <w:rPr>
          <w:rFonts w:ascii="仿宋_GB2312" w:eastAsia="仿宋_GB2312" w:hAnsi="仿宋" w:cs="仿宋" w:hint="eastAsia"/>
          <w:sz w:val="30"/>
          <w:szCs w:val="30"/>
        </w:rPr>
        <w:t>；</w:t>
      </w:r>
      <w:r w:rsidRPr="000E4CEA">
        <w:rPr>
          <w:rFonts w:ascii="仿宋_GB2312" w:eastAsia="仿宋_GB2312" w:hAnsi="仿宋" w:cs="仿宋" w:hint="eastAsia"/>
          <w:sz w:val="30"/>
          <w:szCs w:val="30"/>
        </w:rPr>
        <w:t>或作为第一著作权人正式出版地震科普读物和音</w:t>
      </w:r>
      <w:r w:rsidRPr="000E4CEA">
        <w:rPr>
          <w:rFonts w:ascii="仿宋_GB2312" w:eastAsia="仿宋_GB2312" w:hAnsi="仿宋" w:cs="仿宋" w:hint="eastAsia"/>
          <w:sz w:val="30"/>
          <w:szCs w:val="30"/>
        </w:rPr>
        <w:lastRenderedPageBreak/>
        <w:t>像制品2部。</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（三）成果效益</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担任高级工程师期间，科技成果获得省部级、国家一级学会以上奖励；或业务科技工作获省部级单项奖励；或发表的论文论著在学术界有一定影响，有较高的引用率；或研制的仪器设备和软件在防震减灾实际工作得到广泛</w:t>
      </w:r>
      <w:r w:rsidR="00E501E2">
        <w:rPr>
          <w:rFonts w:ascii="仿宋_GB2312" w:eastAsia="仿宋_GB2312" w:hAnsi="仿宋" w:cs="仿宋" w:hint="eastAsia"/>
          <w:sz w:val="30"/>
          <w:szCs w:val="30"/>
        </w:rPr>
        <w:t>推广应用；或建设运维的防震减灾技术系统在业务工作中发挥重要作用，</w:t>
      </w:r>
      <w:r w:rsidRPr="000E4CEA">
        <w:rPr>
          <w:rFonts w:ascii="仿宋_GB2312" w:eastAsia="仿宋_GB2312" w:hAnsi="仿宋" w:cs="仿宋" w:hint="eastAsia"/>
          <w:sz w:val="30"/>
          <w:szCs w:val="30"/>
        </w:rPr>
        <w:t>并保持很高的运行率、稳定性和可靠度；或撰写的会商报告、技术报告及科普产品在防震减灾工作中取得实效；或编制的标准和法规得以颁布和实施。</w:t>
      </w:r>
    </w:p>
    <w:p w:rsidR="0042255F" w:rsidRPr="000E4CEA" w:rsidRDefault="007925EA" w:rsidP="00105BA7">
      <w:pPr>
        <w:adjustRightInd w:val="0"/>
        <w:snapToGrid w:val="0"/>
        <w:spacing w:line="360" w:lineRule="auto"/>
        <w:jc w:val="center"/>
        <w:rPr>
          <w:rFonts w:ascii="仿宋_GB2312" w:eastAsia="仿宋_GB2312" w:hAnsi="仿宋" w:cs="仿宋"/>
          <w:b/>
          <w:sz w:val="30"/>
          <w:szCs w:val="30"/>
        </w:rPr>
      </w:pPr>
      <w:r w:rsidRPr="000E4CEA">
        <w:rPr>
          <w:rFonts w:ascii="仿宋_GB2312" w:eastAsia="仿宋_GB2312" w:hAnsi="仿宋" w:cs="仿宋" w:hint="eastAsia"/>
          <w:b/>
          <w:sz w:val="30"/>
          <w:szCs w:val="30"/>
        </w:rPr>
        <w:t>第六章</w:t>
      </w:r>
      <w:r w:rsidR="00E74536">
        <w:rPr>
          <w:rFonts w:ascii="仿宋_GB2312" w:eastAsia="仿宋_GB2312" w:hAnsi="仿宋" w:cs="仿宋" w:hint="eastAsia"/>
          <w:b/>
          <w:sz w:val="30"/>
          <w:szCs w:val="30"/>
        </w:rPr>
        <w:t xml:space="preserve">  </w:t>
      </w:r>
      <w:r w:rsidRPr="000E4CEA">
        <w:rPr>
          <w:rFonts w:ascii="仿宋_GB2312" w:eastAsia="仿宋_GB2312" w:hAnsi="仿宋" w:cs="仿宋" w:hint="eastAsia"/>
          <w:b/>
          <w:sz w:val="30"/>
          <w:szCs w:val="30"/>
        </w:rPr>
        <w:t>破格条件</w:t>
      </w:r>
    </w:p>
    <w:p w:rsidR="0042255F" w:rsidRPr="000E4CEA" w:rsidRDefault="007925EA" w:rsidP="000E4CEA">
      <w:pPr>
        <w:adjustRightInd w:val="0"/>
        <w:snapToGrid w:val="0"/>
        <w:spacing w:line="360" w:lineRule="auto"/>
        <w:ind w:firstLineChars="200" w:firstLine="602"/>
        <w:rPr>
          <w:rFonts w:ascii="仿宋_GB2312" w:eastAsia="仿宋_GB2312" w:hAnsi="仿宋" w:cs="仿宋"/>
          <w:sz w:val="30"/>
          <w:szCs w:val="30"/>
        </w:rPr>
      </w:pPr>
      <w:r w:rsidRPr="000E4CEA">
        <w:rPr>
          <w:rFonts w:ascii="仿宋_GB2312" w:eastAsia="仿宋_GB2312" w:hAnsi="仿宋" w:cs="仿宋" w:hint="eastAsia"/>
          <w:b/>
          <w:sz w:val="30"/>
          <w:szCs w:val="30"/>
        </w:rPr>
        <w:t>第十六条</w:t>
      </w:r>
      <w:r w:rsidRPr="000E4CEA">
        <w:rPr>
          <w:rFonts w:ascii="仿宋_GB2312" w:eastAsia="仿宋_GB2312" w:hAnsi="仿宋" w:cs="仿宋" w:hint="eastAsia"/>
          <w:sz w:val="30"/>
          <w:szCs w:val="30"/>
        </w:rPr>
        <w:t xml:space="preserve"> 对不具备规定资历要求的专业技术人员，在任职期间成绩显著，可破格申报</w:t>
      </w:r>
      <w:r w:rsidR="006D269A" w:rsidRPr="000E4CEA">
        <w:rPr>
          <w:rFonts w:ascii="仿宋_GB2312" w:eastAsia="仿宋_GB2312" w:hAnsi="仿宋" w:cs="仿宋" w:hint="eastAsia"/>
          <w:sz w:val="30"/>
          <w:szCs w:val="30"/>
        </w:rPr>
        <w:t>专业技术资格</w:t>
      </w:r>
      <w:r w:rsidRPr="000E4CEA">
        <w:rPr>
          <w:rFonts w:ascii="仿宋_GB2312" w:eastAsia="仿宋_GB2312" w:hAnsi="仿宋" w:cs="仿宋" w:hint="eastAsia"/>
          <w:sz w:val="30"/>
          <w:szCs w:val="30"/>
        </w:rPr>
        <w:t>。学历破格，只能降低一个学历档次；任职年限破格，一般控制在一年之内。原则上，不允许学历、任职年限同时破格。</w:t>
      </w:r>
    </w:p>
    <w:p w:rsidR="0042255F" w:rsidRPr="000E4CEA" w:rsidRDefault="007925EA" w:rsidP="000E4CEA">
      <w:pPr>
        <w:adjustRightInd w:val="0"/>
        <w:snapToGrid w:val="0"/>
        <w:spacing w:line="360" w:lineRule="auto"/>
        <w:ind w:firstLineChars="200" w:firstLine="602"/>
        <w:rPr>
          <w:rFonts w:ascii="仿宋_GB2312" w:eastAsia="仿宋_GB2312" w:hAnsi="仿宋" w:cs="仿宋"/>
          <w:sz w:val="30"/>
          <w:szCs w:val="30"/>
        </w:rPr>
      </w:pPr>
      <w:r w:rsidRPr="000E4CEA">
        <w:rPr>
          <w:rFonts w:ascii="仿宋_GB2312" w:eastAsia="仿宋_GB2312" w:hAnsi="仿宋" w:cs="仿宋" w:hint="eastAsia"/>
          <w:b/>
          <w:sz w:val="30"/>
          <w:szCs w:val="30"/>
        </w:rPr>
        <w:t>第十七条</w:t>
      </w:r>
      <w:r w:rsidR="00E74536">
        <w:rPr>
          <w:rFonts w:ascii="仿宋_GB2312" w:eastAsia="仿宋_GB2312" w:hAnsi="仿宋" w:cs="仿宋" w:hint="eastAsia"/>
          <w:b/>
          <w:sz w:val="30"/>
          <w:szCs w:val="30"/>
        </w:rPr>
        <w:t xml:space="preserve">  </w:t>
      </w:r>
      <w:r w:rsidRPr="000E4CEA">
        <w:rPr>
          <w:rFonts w:ascii="仿宋_GB2312" w:eastAsia="仿宋_GB2312" w:hAnsi="仿宋" w:cs="仿宋" w:hint="eastAsia"/>
          <w:sz w:val="30"/>
          <w:szCs w:val="30"/>
        </w:rPr>
        <w:t>副高级</w:t>
      </w:r>
      <w:r w:rsidR="000E4CEA" w:rsidRPr="000E4CEA">
        <w:rPr>
          <w:rFonts w:ascii="仿宋_GB2312" w:eastAsia="仿宋_GB2312" w:hAnsi="仿宋" w:cs="仿宋" w:hint="eastAsia"/>
          <w:sz w:val="30"/>
          <w:szCs w:val="30"/>
        </w:rPr>
        <w:t>专业技术资格</w:t>
      </w:r>
      <w:r w:rsidRPr="000E4CEA">
        <w:rPr>
          <w:rFonts w:ascii="仿宋_GB2312" w:eastAsia="仿宋_GB2312" w:hAnsi="仿宋" w:cs="仿宋" w:hint="eastAsia"/>
          <w:sz w:val="30"/>
          <w:szCs w:val="30"/>
        </w:rPr>
        <w:t>破格条件</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符合下列条件之一者，可破格申报：</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1．作为第一完成人，获省部级科技进步奖或防震减灾优秀成果三等奖以上奖励。</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2．作为第一作者，在国内外本专业核心期刊上发表5篇以上论文，其中至少有2篇被SCI 、EI、ISTP（特邀）或SSCI收录。</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3．负责完成的监测预报、震害防御、应急救援等工作连续三次获全国评比第一名。</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lastRenderedPageBreak/>
        <w:t>4．作为第一技术负责人，开发研制的仪器设备、软件等通过省部级验收或鉴定，并推广应用。</w:t>
      </w:r>
    </w:p>
    <w:p w:rsidR="0042255F" w:rsidRPr="000E4CEA" w:rsidRDefault="007925EA" w:rsidP="000E4CEA">
      <w:pPr>
        <w:adjustRightInd w:val="0"/>
        <w:snapToGrid w:val="0"/>
        <w:spacing w:line="360" w:lineRule="auto"/>
        <w:ind w:firstLineChars="200" w:firstLine="602"/>
        <w:rPr>
          <w:rFonts w:ascii="仿宋_GB2312" w:eastAsia="仿宋_GB2312" w:hAnsi="仿宋" w:cs="仿宋"/>
          <w:sz w:val="30"/>
          <w:szCs w:val="30"/>
        </w:rPr>
      </w:pPr>
      <w:r w:rsidRPr="000E4CEA">
        <w:rPr>
          <w:rFonts w:ascii="仿宋_GB2312" w:eastAsia="仿宋_GB2312" w:hAnsi="仿宋" w:cs="仿宋" w:hint="eastAsia"/>
          <w:b/>
          <w:sz w:val="30"/>
          <w:szCs w:val="30"/>
        </w:rPr>
        <w:t>第十八条</w:t>
      </w:r>
      <w:r w:rsidR="00E74536">
        <w:rPr>
          <w:rFonts w:ascii="仿宋_GB2312" w:eastAsia="仿宋_GB2312" w:hAnsi="仿宋" w:cs="仿宋" w:hint="eastAsia"/>
          <w:b/>
          <w:sz w:val="30"/>
          <w:szCs w:val="30"/>
        </w:rPr>
        <w:t xml:space="preserve">  </w:t>
      </w:r>
      <w:r w:rsidRPr="000E4CEA">
        <w:rPr>
          <w:rFonts w:ascii="仿宋_GB2312" w:eastAsia="仿宋_GB2312" w:hAnsi="仿宋" w:cs="仿宋" w:hint="eastAsia"/>
          <w:sz w:val="30"/>
          <w:szCs w:val="30"/>
        </w:rPr>
        <w:t>正高级</w:t>
      </w:r>
      <w:r w:rsidR="000E4CEA" w:rsidRPr="000E4CEA">
        <w:rPr>
          <w:rFonts w:ascii="仿宋_GB2312" w:eastAsia="仿宋_GB2312" w:hAnsi="仿宋" w:cs="仿宋" w:hint="eastAsia"/>
          <w:sz w:val="30"/>
          <w:szCs w:val="30"/>
        </w:rPr>
        <w:t>专业技术资格</w:t>
      </w:r>
      <w:r w:rsidRPr="000E4CEA">
        <w:rPr>
          <w:rFonts w:ascii="仿宋_GB2312" w:eastAsia="仿宋_GB2312" w:hAnsi="仿宋" w:cs="仿宋" w:hint="eastAsia"/>
          <w:sz w:val="30"/>
          <w:szCs w:val="30"/>
        </w:rPr>
        <w:t>破格条件</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符合下列条件之一者，可破格申报：</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1．作为第一完成人，获得国家自然科学奖、技术发明奖和科技进步奖，或各专业领域国内最高专项奖励，或省部级科技进步二等奖以上奖励。</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2．作为第一作者，至少5篇学术论文被SCI 、EI、ISTP（特邀）或SSCI收录。</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3．</w:t>
      </w:r>
      <w:r w:rsidR="003A15F0">
        <w:rPr>
          <w:rFonts w:ascii="仿宋_GB2312" w:eastAsia="仿宋_GB2312" w:hAnsi="仿宋" w:cs="仿宋" w:hint="eastAsia"/>
          <w:sz w:val="30"/>
          <w:szCs w:val="30"/>
        </w:rPr>
        <w:t>作为</w:t>
      </w:r>
      <w:r w:rsidR="003A15F0" w:rsidRPr="000E4CEA">
        <w:rPr>
          <w:rFonts w:ascii="仿宋_GB2312" w:eastAsia="仿宋_GB2312" w:hAnsi="仿宋" w:cs="仿宋" w:hint="eastAsia"/>
          <w:sz w:val="30"/>
          <w:szCs w:val="30"/>
        </w:rPr>
        <w:t>项目负责人</w:t>
      </w:r>
      <w:r w:rsidR="003A15F0">
        <w:rPr>
          <w:rFonts w:ascii="仿宋_GB2312" w:eastAsia="仿宋_GB2312" w:hAnsi="仿宋" w:cs="仿宋" w:hint="eastAsia"/>
          <w:sz w:val="30"/>
          <w:szCs w:val="30"/>
        </w:rPr>
        <w:t>，获得</w:t>
      </w:r>
      <w:r w:rsidRPr="000E4CEA">
        <w:rPr>
          <w:rFonts w:ascii="仿宋_GB2312" w:eastAsia="仿宋_GB2312" w:hAnsi="仿宋" w:cs="仿宋" w:hint="eastAsia"/>
          <w:sz w:val="30"/>
          <w:szCs w:val="30"/>
        </w:rPr>
        <w:t>国家自然基金重点项目、杰出青年基金或优秀青年基金。</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4．作为第一技术负责人，开发研制的仪器设备、软件等通过省部级验收或鉴定，并在全国地震系统或国家重点工程建设中得到广泛推广应用。</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5. 作为主要贡献者，做出有</w:t>
      </w:r>
      <w:r w:rsidR="00FD4798" w:rsidRPr="000E4CEA">
        <w:rPr>
          <w:rFonts w:ascii="仿宋_GB2312" w:eastAsia="仿宋_GB2312" w:hAnsi="仿宋" w:cs="仿宋" w:hint="eastAsia"/>
          <w:sz w:val="30"/>
          <w:szCs w:val="30"/>
        </w:rPr>
        <w:t>明显</w:t>
      </w:r>
      <w:r w:rsidRPr="000E4CEA">
        <w:rPr>
          <w:rFonts w:ascii="仿宋_GB2312" w:eastAsia="仿宋_GB2312" w:hAnsi="仿宋" w:cs="仿宋" w:hint="eastAsia"/>
          <w:sz w:val="30"/>
          <w:szCs w:val="30"/>
        </w:rPr>
        <w:t>减灾实效，并得到相关部门认可的短临预报。</w:t>
      </w:r>
    </w:p>
    <w:p w:rsidR="0042255F" w:rsidRPr="000E4CEA" w:rsidRDefault="007925EA" w:rsidP="00105BA7">
      <w:pPr>
        <w:adjustRightInd w:val="0"/>
        <w:snapToGrid w:val="0"/>
        <w:spacing w:line="360" w:lineRule="auto"/>
        <w:jc w:val="center"/>
        <w:rPr>
          <w:rFonts w:ascii="仿宋_GB2312" w:eastAsia="仿宋_GB2312" w:hAnsi="仿宋" w:cs="仿宋"/>
          <w:b/>
          <w:sz w:val="30"/>
          <w:szCs w:val="30"/>
        </w:rPr>
      </w:pPr>
      <w:r w:rsidRPr="000E4CEA">
        <w:rPr>
          <w:rFonts w:ascii="仿宋_GB2312" w:eastAsia="仿宋_GB2312" w:hAnsi="仿宋" w:cs="仿宋" w:hint="eastAsia"/>
          <w:b/>
          <w:sz w:val="30"/>
          <w:szCs w:val="30"/>
        </w:rPr>
        <w:t>第七章 附则</w:t>
      </w:r>
    </w:p>
    <w:p w:rsidR="0042255F" w:rsidRPr="000E4CEA" w:rsidRDefault="007925EA" w:rsidP="000E4CEA">
      <w:pPr>
        <w:adjustRightInd w:val="0"/>
        <w:snapToGrid w:val="0"/>
        <w:spacing w:line="360" w:lineRule="auto"/>
        <w:ind w:firstLineChars="200" w:firstLine="602"/>
        <w:rPr>
          <w:rFonts w:ascii="仿宋_GB2312" w:eastAsia="仿宋_GB2312" w:hAnsi="仿宋" w:cs="仿宋"/>
          <w:sz w:val="30"/>
          <w:szCs w:val="30"/>
        </w:rPr>
      </w:pPr>
      <w:r w:rsidRPr="000E4CEA">
        <w:rPr>
          <w:rFonts w:ascii="仿宋_GB2312" w:eastAsia="仿宋_GB2312" w:hAnsi="仿宋" w:cs="仿宋" w:hint="eastAsia"/>
          <w:b/>
          <w:sz w:val="30"/>
          <w:szCs w:val="30"/>
        </w:rPr>
        <w:t>第十九条</w:t>
      </w:r>
      <w:r w:rsidR="00E74536">
        <w:rPr>
          <w:rFonts w:ascii="仿宋_GB2312" w:eastAsia="仿宋_GB2312" w:hAnsi="仿宋" w:cs="仿宋" w:hint="eastAsia"/>
          <w:b/>
          <w:sz w:val="30"/>
          <w:szCs w:val="30"/>
        </w:rPr>
        <w:t xml:space="preserve">  </w:t>
      </w:r>
      <w:r w:rsidRPr="000E4CEA">
        <w:rPr>
          <w:rFonts w:ascii="仿宋_GB2312" w:eastAsia="仿宋_GB2312" w:hAnsi="仿宋" w:cs="仿宋" w:hint="eastAsia"/>
          <w:sz w:val="30"/>
          <w:szCs w:val="30"/>
        </w:rPr>
        <w:t>本评审条件中的学历系指国家教育部承认的本专业或相近专业的学历；任职时间从获相应资格学历后的受聘之日起到评审之当年底止。</w:t>
      </w:r>
    </w:p>
    <w:p w:rsidR="00CD6088" w:rsidRPr="000E4CEA" w:rsidRDefault="007925EA" w:rsidP="000E4CEA">
      <w:pPr>
        <w:adjustRightInd w:val="0"/>
        <w:snapToGrid w:val="0"/>
        <w:spacing w:line="360" w:lineRule="auto"/>
        <w:ind w:firstLineChars="200" w:firstLine="602"/>
        <w:rPr>
          <w:rFonts w:ascii="仿宋_GB2312" w:eastAsia="仿宋_GB2312" w:hAnsi="仿宋" w:cs="仿宋"/>
          <w:strike/>
          <w:color w:val="FF0000"/>
          <w:sz w:val="30"/>
          <w:szCs w:val="30"/>
        </w:rPr>
      </w:pPr>
      <w:r w:rsidRPr="000E4CEA">
        <w:rPr>
          <w:rFonts w:ascii="仿宋_GB2312" w:eastAsia="仿宋_GB2312" w:hAnsi="仿宋" w:cs="仿宋" w:hint="eastAsia"/>
          <w:b/>
          <w:sz w:val="30"/>
          <w:szCs w:val="30"/>
        </w:rPr>
        <w:t>第二十条</w:t>
      </w:r>
      <w:r w:rsidR="00E74536">
        <w:rPr>
          <w:rFonts w:ascii="仿宋_GB2312" w:eastAsia="仿宋_GB2312" w:hAnsi="仿宋" w:cs="仿宋" w:hint="eastAsia"/>
          <w:b/>
          <w:sz w:val="30"/>
          <w:szCs w:val="30"/>
        </w:rPr>
        <w:t xml:space="preserve">  </w:t>
      </w:r>
      <w:r w:rsidRPr="000E4CEA">
        <w:rPr>
          <w:rFonts w:ascii="仿宋_GB2312" w:eastAsia="仿宋_GB2312" w:hAnsi="仿宋" w:cs="仿宋" w:hint="eastAsia"/>
          <w:sz w:val="30"/>
          <w:szCs w:val="30"/>
        </w:rPr>
        <w:t>获奖项目主要完成人系指获奖限额以内的获奖者（一等奖15人，二等奖9人，三等奖5</w:t>
      </w:r>
      <w:r w:rsidR="00BE06E7" w:rsidRPr="000E4CEA">
        <w:rPr>
          <w:rFonts w:ascii="仿宋_GB2312" w:eastAsia="仿宋_GB2312" w:hAnsi="仿宋" w:cs="仿宋" w:hint="eastAsia"/>
          <w:sz w:val="30"/>
          <w:szCs w:val="30"/>
        </w:rPr>
        <w:t>人）。</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t>本办法认定的项目主要成员、主要技术骨干、成果的主要完成人</w:t>
      </w:r>
      <w:r w:rsidR="00CF48E8" w:rsidRPr="000E4CEA">
        <w:rPr>
          <w:rFonts w:ascii="仿宋_GB2312" w:eastAsia="仿宋_GB2312" w:hAnsi="仿宋" w:cs="仿宋" w:hint="eastAsia"/>
          <w:sz w:val="30"/>
          <w:szCs w:val="30"/>
        </w:rPr>
        <w:t>原则上</w:t>
      </w:r>
      <w:r w:rsidRPr="000E4CEA">
        <w:rPr>
          <w:rFonts w:ascii="仿宋_GB2312" w:eastAsia="仿宋_GB2312" w:hAnsi="仿宋" w:cs="仿宋" w:hint="eastAsia"/>
          <w:sz w:val="30"/>
          <w:szCs w:val="30"/>
        </w:rPr>
        <w:t>以任务书为准。</w:t>
      </w:r>
    </w:p>
    <w:p w:rsidR="0042255F" w:rsidRPr="000E4CEA" w:rsidRDefault="007925EA" w:rsidP="000E4CEA">
      <w:pPr>
        <w:adjustRightInd w:val="0"/>
        <w:snapToGrid w:val="0"/>
        <w:spacing w:line="360" w:lineRule="auto"/>
        <w:ind w:firstLineChars="200" w:firstLine="600"/>
        <w:rPr>
          <w:rFonts w:ascii="仿宋_GB2312" w:eastAsia="仿宋_GB2312" w:hAnsi="仿宋" w:cs="仿宋"/>
          <w:sz w:val="30"/>
          <w:szCs w:val="30"/>
        </w:rPr>
      </w:pPr>
      <w:r w:rsidRPr="000E4CEA">
        <w:rPr>
          <w:rFonts w:ascii="仿宋_GB2312" w:eastAsia="仿宋_GB2312" w:hAnsi="仿宋" w:cs="仿宋" w:hint="eastAsia"/>
          <w:sz w:val="30"/>
          <w:szCs w:val="30"/>
        </w:rPr>
        <w:lastRenderedPageBreak/>
        <w:t>本办法所涉及技术报告的</w:t>
      </w:r>
      <w:r w:rsidR="00121B1D" w:rsidRPr="000E4CEA">
        <w:rPr>
          <w:rFonts w:ascii="仿宋_GB2312" w:eastAsia="仿宋_GB2312" w:hAnsi="仿宋" w:cs="仿宋" w:hint="eastAsia"/>
          <w:sz w:val="30"/>
          <w:szCs w:val="30"/>
        </w:rPr>
        <w:t>主要</w:t>
      </w:r>
      <w:r w:rsidR="00DE50F8" w:rsidRPr="000E4CEA">
        <w:rPr>
          <w:rFonts w:ascii="仿宋_GB2312" w:eastAsia="仿宋_GB2312" w:hAnsi="仿宋" w:cs="仿宋" w:hint="eastAsia"/>
          <w:sz w:val="30"/>
          <w:szCs w:val="30"/>
        </w:rPr>
        <w:t>执笔人</w:t>
      </w:r>
      <w:r w:rsidRPr="000E4CEA">
        <w:rPr>
          <w:rFonts w:ascii="仿宋_GB2312" w:eastAsia="仿宋_GB2312" w:hAnsi="仿宋" w:cs="仿宋" w:hint="eastAsia"/>
          <w:sz w:val="30"/>
          <w:szCs w:val="30"/>
        </w:rPr>
        <w:t>是指</w:t>
      </w:r>
      <w:r w:rsidR="00F86F26" w:rsidRPr="000E4CEA">
        <w:rPr>
          <w:rFonts w:ascii="仿宋_GB2312" w:eastAsia="仿宋_GB2312" w:hAnsi="仿宋" w:cs="仿宋" w:hint="eastAsia"/>
          <w:sz w:val="30"/>
          <w:szCs w:val="30"/>
        </w:rPr>
        <w:t>省部级以上</w:t>
      </w:r>
      <w:r w:rsidRPr="000E4CEA">
        <w:rPr>
          <w:rFonts w:ascii="仿宋_GB2312" w:eastAsia="仿宋_GB2312" w:hAnsi="仿宋" w:cs="仿宋" w:hint="eastAsia"/>
          <w:sz w:val="30"/>
          <w:szCs w:val="30"/>
        </w:rPr>
        <w:t>报告前5</w:t>
      </w:r>
      <w:r w:rsidR="00EE0097" w:rsidRPr="000E4CEA">
        <w:rPr>
          <w:rFonts w:ascii="仿宋_GB2312" w:eastAsia="仿宋_GB2312" w:hAnsi="仿宋" w:cs="仿宋" w:hint="eastAsia"/>
          <w:sz w:val="30"/>
          <w:szCs w:val="30"/>
        </w:rPr>
        <w:t>位，厅</w:t>
      </w:r>
      <w:r w:rsidRPr="000E4CEA">
        <w:rPr>
          <w:rFonts w:ascii="仿宋_GB2312" w:eastAsia="仿宋_GB2312" w:hAnsi="仿宋" w:cs="仿宋" w:hint="eastAsia"/>
          <w:sz w:val="30"/>
          <w:szCs w:val="30"/>
        </w:rPr>
        <w:t>局级</w:t>
      </w:r>
      <w:r w:rsidR="00BB4741" w:rsidRPr="000E4CEA">
        <w:rPr>
          <w:rFonts w:ascii="仿宋_GB2312" w:eastAsia="仿宋_GB2312" w:hAnsi="仿宋" w:cs="仿宋" w:hint="eastAsia"/>
          <w:sz w:val="30"/>
          <w:szCs w:val="30"/>
        </w:rPr>
        <w:t>报告</w:t>
      </w:r>
      <w:r w:rsidRPr="000E4CEA">
        <w:rPr>
          <w:rFonts w:ascii="仿宋_GB2312" w:eastAsia="仿宋_GB2312" w:hAnsi="仿宋" w:cs="仿宋" w:hint="eastAsia"/>
          <w:sz w:val="30"/>
          <w:szCs w:val="30"/>
        </w:rPr>
        <w:t>前3</w:t>
      </w:r>
      <w:r w:rsidR="00E32B8F">
        <w:rPr>
          <w:rFonts w:ascii="仿宋_GB2312" w:eastAsia="仿宋_GB2312" w:hAnsi="仿宋" w:cs="仿宋" w:hint="eastAsia"/>
          <w:sz w:val="30"/>
          <w:szCs w:val="30"/>
        </w:rPr>
        <w:t>位，一般性报告</w:t>
      </w:r>
      <w:r w:rsidRPr="000E4CEA">
        <w:rPr>
          <w:rFonts w:ascii="仿宋_GB2312" w:eastAsia="仿宋_GB2312" w:hAnsi="仿宋" w:cs="仿宋" w:hint="eastAsia"/>
          <w:sz w:val="30"/>
          <w:szCs w:val="30"/>
        </w:rPr>
        <w:t>第1位，原则上以技术报告的实际署名为准。</w:t>
      </w:r>
    </w:p>
    <w:p w:rsidR="0042255F" w:rsidRPr="000E4CEA" w:rsidRDefault="007925EA" w:rsidP="000E4CEA">
      <w:pPr>
        <w:adjustRightInd w:val="0"/>
        <w:snapToGrid w:val="0"/>
        <w:spacing w:line="360" w:lineRule="auto"/>
        <w:ind w:firstLineChars="200" w:firstLine="602"/>
        <w:rPr>
          <w:rFonts w:ascii="仿宋_GB2312" w:eastAsia="仿宋_GB2312" w:hAnsi="仿宋" w:cs="仿宋"/>
          <w:sz w:val="30"/>
          <w:szCs w:val="30"/>
        </w:rPr>
      </w:pPr>
      <w:r w:rsidRPr="000E4CEA">
        <w:rPr>
          <w:rFonts w:ascii="仿宋_GB2312" w:eastAsia="仿宋_GB2312" w:hAnsi="仿宋" w:cs="仿宋" w:hint="eastAsia"/>
          <w:b/>
          <w:sz w:val="30"/>
          <w:szCs w:val="30"/>
        </w:rPr>
        <w:t>第二十一条</w:t>
      </w:r>
      <w:r w:rsidR="00E74536">
        <w:rPr>
          <w:rFonts w:ascii="仿宋_GB2312" w:eastAsia="仿宋_GB2312" w:hAnsi="仿宋" w:cs="仿宋" w:hint="eastAsia"/>
          <w:b/>
          <w:sz w:val="30"/>
          <w:szCs w:val="30"/>
        </w:rPr>
        <w:t xml:space="preserve">  </w:t>
      </w:r>
      <w:r w:rsidRPr="000E4CEA">
        <w:rPr>
          <w:rFonts w:ascii="仿宋_GB2312" w:eastAsia="仿宋_GB2312" w:hAnsi="仿宋" w:cs="仿宋" w:hint="eastAsia"/>
          <w:sz w:val="30"/>
          <w:szCs w:val="30"/>
        </w:rPr>
        <w:t>副高级研究人员指导研究生或青年科技人员发表的论文，署名为通讯作者的，在申报正高职称时可视同为第一作者。正式出版的20万字以上专著视同于1篇SCI检索论文, 正式出版的20万字以下专著视同于1篇核心期刊论文。</w:t>
      </w:r>
    </w:p>
    <w:sectPr w:rsidR="0042255F" w:rsidRPr="000E4CEA" w:rsidSect="00514F51">
      <w:footerReference w:type="default" r:id="rId9"/>
      <w:pgSz w:w="11907" w:h="16840" w:code="9"/>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4C8" w:rsidRDefault="00CC24C8" w:rsidP="0042255F">
      <w:r>
        <w:separator/>
      </w:r>
    </w:p>
  </w:endnote>
  <w:endnote w:type="continuationSeparator" w:id="0">
    <w:p w:rsidR="00CC24C8" w:rsidRDefault="00CC24C8" w:rsidP="0042255F">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charset w:val="86"/>
    <w:family w:val="modern"/>
    <w:pitch w:val="fixed"/>
    <w:sig w:usb0="00000001" w:usb1="080E0000" w:usb2="00000010" w:usb3="00000000" w:csb0="00040000" w:csb1="00000000"/>
  </w:font>
  <w:font w:name="仿宋">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简标宋">
    <w:altName w:val="方正舒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宋体"/>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74" w:rsidRDefault="00257C7C">
    <w:pPr>
      <w:pStyle w:val="a5"/>
      <w:framePr w:wrap="around" w:vAnchor="text" w:hAnchor="margin" w:xAlign="center" w:y="1"/>
      <w:rPr>
        <w:rStyle w:val="a7"/>
      </w:rPr>
    </w:pPr>
    <w:r>
      <w:rPr>
        <w:rStyle w:val="a7"/>
      </w:rPr>
      <w:fldChar w:fldCharType="begin"/>
    </w:r>
    <w:r w:rsidR="00662274">
      <w:rPr>
        <w:rStyle w:val="a7"/>
      </w:rPr>
      <w:instrText xml:space="preserve">PAGE  </w:instrText>
    </w:r>
    <w:r>
      <w:rPr>
        <w:rStyle w:val="a7"/>
      </w:rPr>
      <w:fldChar w:fldCharType="separate"/>
    </w:r>
    <w:r w:rsidR="00C12FC8">
      <w:rPr>
        <w:rStyle w:val="a7"/>
        <w:noProof/>
      </w:rPr>
      <w:t>20</w:t>
    </w:r>
    <w:r>
      <w:rPr>
        <w:rStyle w:val="a7"/>
      </w:rPr>
      <w:fldChar w:fldCharType="end"/>
    </w:r>
  </w:p>
  <w:p w:rsidR="00662274" w:rsidRDefault="006622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4C8" w:rsidRDefault="00CC24C8" w:rsidP="0042255F">
      <w:r>
        <w:separator/>
      </w:r>
    </w:p>
  </w:footnote>
  <w:footnote w:type="continuationSeparator" w:id="0">
    <w:p w:rsidR="00CC24C8" w:rsidRDefault="00CC24C8" w:rsidP="00422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11C3D"/>
    <w:multiLevelType w:val="hybridMultilevel"/>
    <w:tmpl w:val="CABC0198"/>
    <w:lvl w:ilvl="0" w:tplc="A1E8D9A8">
      <w:start w:val="1"/>
      <w:numFmt w:val="japaneseCounting"/>
      <w:lvlText w:val="（%1）"/>
      <w:lvlJc w:val="left"/>
      <w:pPr>
        <w:ind w:left="2070" w:hanging="1470"/>
      </w:pPr>
      <w:rPr>
        <w:rFonts w:ascii="仿宋_GB2312" w:eastAsia="仿宋_GB2312" w:hAnsi="仿宋" w:cs="仿宋"/>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2C783E75"/>
    <w:multiLevelType w:val="hybridMultilevel"/>
    <w:tmpl w:val="B920ACEE"/>
    <w:lvl w:ilvl="0" w:tplc="D4E878DA">
      <w:start w:val="1"/>
      <w:numFmt w:val="japaneseCounting"/>
      <w:lvlText w:val="（%1）"/>
      <w:lvlJc w:val="left"/>
      <w:pPr>
        <w:ind w:left="2055" w:hanging="1455"/>
      </w:pPr>
      <w:rPr>
        <w:rFonts w:ascii="仿宋_GB2312" w:eastAsia="仿宋_GB2312" w:hAnsi="仿宋" w:cs="仿宋"/>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48A51DC2"/>
    <w:multiLevelType w:val="multilevel"/>
    <w:tmpl w:val="48A51DC2"/>
    <w:lvl w:ilvl="0">
      <w:start w:val="1"/>
      <w:numFmt w:val="japaneseCounting"/>
      <w:lvlText w:val="第%1章"/>
      <w:lvlJc w:val="left"/>
      <w:pPr>
        <w:ind w:left="900" w:hanging="900"/>
      </w:pPr>
      <w:rPr>
        <w:rFonts w:cs="黑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5E801AA6"/>
    <w:multiLevelType w:val="hybridMultilevel"/>
    <w:tmpl w:val="B50E5F08"/>
    <w:lvl w:ilvl="0" w:tplc="53C64EC0">
      <w:start w:val="1"/>
      <w:numFmt w:val="japaneseCounting"/>
      <w:lvlText w:val="（%1）"/>
      <w:lvlJc w:val="left"/>
      <w:pPr>
        <w:ind w:left="1680" w:hanging="1080"/>
      </w:pPr>
      <w:rPr>
        <w:rFonts w:ascii="仿宋_GB2312" w:eastAsia="仿宋_GB2312" w:hAnsi="仿宋" w:cs="仿宋"/>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6CA13122"/>
    <w:multiLevelType w:val="hybridMultilevel"/>
    <w:tmpl w:val="913E7C4E"/>
    <w:lvl w:ilvl="0" w:tplc="4B405C90">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246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0B15"/>
    <w:rsid w:val="00006222"/>
    <w:rsid w:val="00012106"/>
    <w:rsid w:val="0001236D"/>
    <w:rsid w:val="000156D1"/>
    <w:rsid w:val="0002538B"/>
    <w:rsid w:val="0004280C"/>
    <w:rsid w:val="000457D8"/>
    <w:rsid w:val="00047AD4"/>
    <w:rsid w:val="00054E7B"/>
    <w:rsid w:val="00062655"/>
    <w:rsid w:val="00062ABB"/>
    <w:rsid w:val="00062C56"/>
    <w:rsid w:val="0007103D"/>
    <w:rsid w:val="00071DEB"/>
    <w:rsid w:val="00076EC6"/>
    <w:rsid w:val="000857E1"/>
    <w:rsid w:val="00087B88"/>
    <w:rsid w:val="00090337"/>
    <w:rsid w:val="00090AE0"/>
    <w:rsid w:val="000973C3"/>
    <w:rsid w:val="000A119A"/>
    <w:rsid w:val="000A2C3E"/>
    <w:rsid w:val="000A48D1"/>
    <w:rsid w:val="000B0555"/>
    <w:rsid w:val="000B6220"/>
    <w:rsid w:val="000C29C4"/>
    <w:rsid w:val="000C42D1"/>
    <w:rsid w:val="000D4233"/>
    <w:rsid w:val="000D723A"/>
    <w:rsid w:val="000E3098"/>
    <w:rsid w:val="000E4CEA"/>
    <w:rsid w:val="000F28F7"/>
    <w:rsid w:val="000F4DDD"/>
    <w:rsid w:val="000F7941"/>
    <w:rsid w:val="0010018B"/>
    <w:rsid w:val="0010335D"/>
    <w:rsid w:val="001048F3"/>
    <w:rsid w:val="00105BA7"/>
    <w:rsid w:val="0011138F"/>
    <w:rsid w:val="00111CB9"/>
    <w:rsid w:val="00114455"/>
    <w:rsid w:val="001154BC"/>
    <w:rsid w:val="00120C40"/>
    <w:rsid w:val="00121B1D"/>
    <w:rsid w:val="001237ED"/>
    <w:rsid w:val="00140893"/>
    <w:rsid w:val="00141DC5"/>
    <w:rsid w:val="00142A30"/>
    <w:rsid w:val="00143378"/>
    <w:rsid w:val="0014697D"/>
    <w:rsid w:val="00152CDD"/>
    <w:rsid w:val="001553EF"/>
    <w:rsid w:val="00163077"/>
    <w:rsid w:val="0016541C"/>
    <w:rsid w:val="00172CAA"/>
    <w:rsid w:val="0017460A"/>
    <w:rsid w:val="00181707"/>
    <w:rsid w:val="0018732D"/>
    <w:rsid w:val="00192063"/>
    <w:rsid w:val="00196270"/>
    <w:rsid w:val="001B00DF"/>
    <w:rsid w:val="001B0129"/>
    <w:rsid w:val="001B3849"/>
    <w:rsid w:val="001B3C8F"/>
    <w:rsid w:val="001B4A69"/>
    <w:rsid w:val="001B5DA0"/>
    <w:rsid w:val="001C5D3C"/>
    <w:rsid w:val="001C6739"/>
    <w:rsid w:val="001D0F9D"/>
    <w:rsid w:val="001D19F4"/>
    <w:rsid w:val="001D23DE"/>
    <w:rsid w:val="001D76BE"/>
    <w:rsid w:val="001D7CD3"/>
    <w:rsid w:val="001E4CAE"/>
    <w:rsid w:val="001E5EA9"/>
    <w:rsid w:val="001E7529"/>
    <w:rsid w:val="001E79EA"/>
    <w:rsid w:val="001F053C"/>
    <w:rsid w:val="0021172E"/>
    <w:rsid w:val="00214E28"/>
    <w:rsid w:val="00215BFF"/>
    <w:rsid w:val="002177EB"/>
    <w:rsid w:val="002201C1"/>
    <w:rsid w:val="00223B4D"/>
    <w:rsid w:val="00230328"/>
    <w:rsid w:val="00236F03"/>
    <w:rsid w:val="00242160"/>
    <w:rsid w:val="00242AC5"/>
    <w:rsid w:val="00243E56"/>
    <w:rsid w:val="00243F40"/>
    <w:rsid w:val="0025381E"/>
    <w:rsid w:val="00256DB5"/>
    <w:rsid w:val="00257C7C"/>
    <w:rsid w:val="00263F7F"/>
    <w:rsid w:val="002758B0"/>
    <w:rsid w:val="00280B15"/>
    <w:rsid w:val="00281BA3"/>
    <w:rsid w:val="00282AD6"/>
    <w:rsid w:val="00284A4F"/>
    <w:rsid w:val="002939EA"/>
    <w:rsid w:val="002A43D4"/>
    <w:rsid w:val="002A48DF"/>
    <w:rsid w:val="002A6FD4"/>
    <w:rsid w:val="002C183F"/>
    <w:rsid w:val="002C20CD"/>
    <w:rsid w:val="002C3B61"/>
    <w:rsid w:val="002C6976"/>
    <w:rsid w:val="002D11E9"/>
    <w:rsid w:val="002D2EC7"/>
    <w:rsid w:val="002D5581"/>
    <w:rsid w:val="002E3B46"/>
    <w:rsid w:val="002E5A96"/>
    <w:rsid w:val="002F06FB"/>
    <w:rsid w:val="002F0762"/>
    <w:rsid w:val="002F547A"/>
    <w:rsid w:val="002F55A8"/>
    <w:rsid w:val="002F5DF2"/>
    <w:rsid w:val="00300E8F"/>
    <w:rsid w:val="00317F31"/>
    <w:rsid w:val="003202C2"/>
    <w:rsid w:val="00322AB6"/>
    <w:rsid w:val="00324130"/>
    <w:rsid w:val="003254E7"/>
    <w:rsid w:val="00326D9A"/>
    <w:rsid w:val="00327360"/>
    <w:rsid w:val="00330E12"/>
    <w:rsid w:val="00340964"/>
    <w:rsid w:val="00343CBD"/>
    <w:rsid w:val="00347585"/>
    <w:rsid w:val="0035244F"/>
    <w:rsid w:val="0036052C"/>
    <w:rsid w:val="003702E6"/>
    <w:rsid w:val="00384105"/>
    <w:rsid w:val="00386613"/>
    <w:rsid w:val="00387ED6"/>
    <w:rsid w:val="00390B2D"/>
    <w:rsid w:val="003A15F0"/>
    <w:rsid w:val="003A7ECF"/>
    <w:rsid w:val="003B2C44"/>
    <w:rsid w:val="003B3B60"/>
    <w:rsid w:val="003B5724"/>
    <w:rsid w:val="003C0B56"/>
    <w:rsid w:val="003C0F0F"/>
    <w:rsid w:val="003D25CD"/>
    <w:rsid w:val="003D76F0"/>
    <w:rsid w:val="003F43BE"/>
    <w:rsid w:val="00401652"/>
    <w:rsid w:val="00403093"/>
    <w:rsid w:val="00403D63"/>
    <w:rsid w:val="00410B22"/>
    <w:rsid w:val="00411965"/>
    <w:rsid w:val="00415FD6"/>
    <w:rsid w:val="0042255F"/>
    <w:rsid w:val="00425B94"/>
    <w:rsid w:val="00426250"/>
    <w:rsid w:val="00443C9D"/>
    <w:rsid w:val="004468CF"/>
    <w:rsid w:val="00454056"/>
    <w:rsid w:val="00454779"/>
    <w:rsid w:val="004648FB"/>
    <w:rsid w:val="00473938"/>
    <w:rsid w:val="00473C76"/>
    <w:rsid w:val="00474882"/>
    <w:rsid w:val="00474C79"/>
    <w:rsid w:val="004857E3"/>
    <w:rsid w:val="004904ED"/>
    <w:rsid w:val="00491643"/>
    <w:rsid w:val="00493A05"/>
    <w:rsid w:val="00497D1B"/>
    <w:rsid w:val="004A08B0"/>
    <w:rsid w:val="004A5FAE"/>
    <w:rsid w:val="004B3CA5"/>
    <w:rsid w:val="004B425E"/>
    <w:rsid w:val="004B60B4"/>
    <w:rsid w:val="004C1327"/>
    <w:rsid w:val="004C5E9C"/>
    <w:rsid w:val="004C66AA"/>
    <w:rsid w:val="004C7407"/>
    <w:rsid w:val="004C7A63"/>
    <w:rsid w:val="004D5359"/>
    <w:rsid w:val="004D6422"/>
    <w:rsid w:val="004E198D"/>
    <w:rsid w:val="004E5659"/>
    <w:rsid w:val="004E6515"/>
    <w:rsid w:val="004F0C46"/>
    <w:rsid w:val="004F5EA4"/>
    <w:rsid w:val="0050082A"/>
    <w:rsid w:val="0051412F"/>
    <w:rsid w:val="00514F51"/>
    <w:rsid w:val="00520F4E"/>
    <w:rsid w:val="00522DB7"/>
    <w:rsid w:val="00534F29"/>
    <w:rsid w:val="00542417"/>
    <w:rsid w:val="00542987"/>
    <w:rsid w:val="00544397"/>
    <w:rsid w:val="005455E7"/>
    <w:rsid w:val="00545FED"/>
    <w:rsid w:val="005475CD"/>
    <w:rsid w:val="00552E68"/>
    <w:rsid w:val="00554951"/>
    <w:rsid w:val="00563737"/>
    <w:rsid w:val="005642B6"/>
    <w:rsid w:val="00570750"/>
    <w:rsid w:val="005715BA"/>
    <w:rsid w:val="00572190"/>
    <w:rsid w:val="0058000D"/>
    <w:rsid w:val="005B1E82"/>
    <w:rsid w:val="005B2AAC"/>
    <w:rsid w:val="005B6DD1"/>
    <w:rsid w:val="005C00B5"/>
    <w:rsid w:val="005C3519"/>
    <w:rsid w:val="005C7FAA"/>
    <w:rsid w:val="005D32C9"/>
    <w:rsid w:val="005D5B38"/>
    <w:rsid w:val="005E3342"/>
    <w:rsid w:val="005E40B4"/>
    <w:rsid w:val="005E4A16"/>
    <w:rsid w:val="005E688B"/>
    <w:rsid w:val="005E6CDC"/>
    <w:rsid w:val="005E6E20"/>
    <w:rsid w:val="005F26A6"/>
    <w:rsid w:val="00601FFD"/>
    <w:rsid w:val="006030F1"/>
    <w:rsid w:val="00603748"/>
    <w:rsid w:val="00613D20"/>
    <w:rsid w:val="00617C80"/>
    <w:rsid w:val="00620BAF"/>
    <w:rsid w:val="00621C30"/>
    <w:rsid w:val="00632DF9"/>
    <w:rsid w:val="00633A1D"/>
    <w:rsid w:val="00640F9D"/>
    <w:rsid w:val="00644CCB"/>
    <w:rsid w:val="00646FB6"/>
    <w:rsid w:val="0065417B"/>
    <w:rsid w:val="00662274"/>
    <w:rsid w:val="006625A5"/>
    <w:rsid w:val="00670B78"/>
    <w:rsid w:val="00676563"/>
    <w:rsid w:val="00682D13"/>
    <w:rsid w:val="00683DCD"/>
    <w:rsid w:val="00694E8A"/>
    <w:rsid w:val="00695E0E"/>
    <w:rsid w:val="006A1180"/>
    <w:rsid w:val="006A5AED"/>
    <w:rsid w:val="006B3B78"/>
    <w:rsid w:val="006C0036"/>
    <w:rsid w:val="006C093A"/>
    <w:rsid w:val="006C7398"/>
    <w:rsid w:val="006D269A"/>
    <w:rsid w:val="006D7DC1"/>
    <w:rsid w:val="006E2AA1"/>
    <w:rsid w:val="006F41AF"/>
    <w:rsid w:val="006F5C03"/>
    <w:rsid w:val="0070084C"/>
    <w:rsid w:val="00703E73"/>
    <w:rsid w:val="007170C7"/>
    <w:rsid w:val="00720D9F"/>
    <w:rsid w:val="007219F7"/>
    <w:rsid w:val="007234D2"/>
    <w:rsid w:val="00724FCA"/>
    <w:rsid w:val="007252C3"/>
    <w:rsid w:val="007272D7"/>
    <w:rsid w:val="00727820"/>
    <w:rsid w:val="00727B62"/>
    <w:rsid w:val="007307F0"/>
    <w:rsid w:val="00732B34"/>
    <w:rsid w:val="007346F5"/>
    <w:rsid w:val="007419E3"/>
    <w:rsid w:val="00746322"/>
    <w:rsid w:val="0075022C"/>
    <w:rsid w:val="00750967"/>
    <w:rsid w:val="007511CA"/>
    <w:rsid w:val="00753EF2"/>
    <w:rsid w:val="007547BA"/>
    <w:rsid w:val="007735C6"/>
    <w:rsid w:val="00774D8D"/>
    <w:rsid w:val="00777850"/>
    <w:rsid w:val="00781079"/>
    <w:rsid w:val="00784F1D"/>
    <w:rsid w:val="00785543"/>
    <w:rsid w:val="007925EA"/>
    <w:rsid w:val="0079567B"/>
    <w:rsid w:val="00795A44"/>
    <w:rsid w:val="007A65B3"/>
    <w:rsid w:val="007B18EF"/>
    <w:rsid w:val="007B2686"/>
    <w:rsid w:val="007B3429"/>
    <w:rsid w:val="007B77FF"/>
    <w:rsid w:val="007D35CC"/>
    <w:rsid w:val="007D5DBC"/>
    <w:rsid w:val="007E3549"/>
    <w:rsid w:val="007F334F"/>
    <w:rsid w:val="0080439D"/>
    <w:rsid w:val="008104DB"/>
    <w:rsid w:val="00814BC0"/>
    <w:rsid w:val="00814D55"/>
    <w:rsid w:val="00814F39"/>
    <w:rsid w:val="00823735"/>
    <w:rsid w:val="00830A79"/>
    <w:rsid w:val="0083105F"/>
    <w:rsid w:val="00832799"/>
    <w:rsid w:val="008351A2"/>
    <w:rsid w:val="00840C23"/>
    <w:rsid w:val="008473AE"/>
    <w:rsid w:val="00850654"/>
    <w:rsid w:val="0086105F"/>
    <w:rsid w:val="00867441"/>
    <w:rsid w:val="008731CC"/>
    <w:rsid w:val="00880F37"/>
    <w:rsid w:val="00884619"/>
    <w:rsid w:val="00886F12"/>
    <w:rsid w:val="00890F54"/>
    <w:rsid w:val="00891951"/>
    <w:rsid w:val="008A0540"/>
    <w:rsid w:val="008A06D3"/>
    <w:rsid w:val="008A75DF"/>
    <w:rsid w:val="008B3521"/>
    <w:rsid w:val="008B4575"/>
    <w:rsid w:val="008B5F9B"/>
    <w:rsid w:val="008B66E7"/>
    <w:rsid w:val="008B6EF2"/>
    <w:rsid w:val="008C734D"/>
    <w:rsid w:val="008D4354"/>
    <w:rsid w:val="008D628D"/>
    <w:rsid w:val="008D7A3C"/>
    <w:rsid w:val="008E0F97"/>
    <w:rsid w:val="008E4BC9"/>
    <w:rsid w:val="008E7353"/>
    <w:rsid w:val="008F065C"/>
    <w:rsid w:val="008F2D8B"/>
    <w:rsid w:val="008F59BF"/>
    <w:rsid w:val="009012EB"/>
    <w:rsid w:val="00914728"/>
    <w:rsid w:val="00916979"/>
    <w:rsid w:val="00921318"/>
    <w:rsid w:val="00924B8B"/>
    <w:rsid w:val="0093384C"/>
    <w:rsid w:val="009343DD"/>
    <w:rsid w:val="00950803"/>
    <w:rsid w:val="00954E48"/>
    <w:rsid w:val="009650B5"/>
    <w:rsid w:val="009775F7"/>
    <w:rsid w:val="009821E4"/>
    <w:rsid w:val="009826AD"/>
    <w:rsid w:val="00983CE4"/>
    <w:rsid w:val="0098400D"/>
    <w:rsid w:val="00987427"/>
    <w:rsid w:val="00993743"/>
    <w:rsid w:val="009954B4"/>
    <w:rsid w:val="009A45CA"/>
    <w:rsid w:val="009A63C8"/>
    <w:rsid w:val="009A700C"/>
    <w:rsid w:val="009B05B0"/>
    <w:rsid w:val="009B0669"/>
    <w:rsid w:val="009B1540"/>
    <w:rsid w:val="009B184C"/>
    <w:rsid w:val="009B5A87"/>
    <w:rsid w:val="009C1CE8"/>
    <w:rsid w:val="009C560D"/>
    <w:rsid w:val="009C718F"/>
    <w:rsid w:val="009D00F5"/>
    <w:rsid w:val="009D0481"/>
    <w:rsid w:val="009D2024"/>
    <w:rsid w:val="009D22BD"/>
    <w:rsid w:val="009E1C59"/>
    <w:rsid w:val="009E34E6"/>
    <w:rsid w:val="009E40ED"/>
    <w:rsid w:val="009E6ABB"/>
    <w:rsid w:val="009E7703"/>
    <w:rsid w:val="009F078F"/>
    <w:rsid w:val="00A0025D"/>
    <w:rsid w:val="00A069A4"/>
    <w:rsid w:val="00A105F9"/>
    <w:rsid w:val="00A11185"/>
    <w:rsid w:val="00A1167F"/>
    <w:rsid w:val="00A15EA5"/>
    <w:rsid w:val="00A17D37"/>
    <w:rsid w:val="00A2158F"/>
    <w:rsid w:val="00A24B7B"/>
    <w:rsid w:val="00A36D2A"/>
    <w:rsid w:val="00A40603"/>
    <w:rsid w:val="00A51F1B"/>
    <w:rsid w:val="00A61BBE"/>
    <w:rsid w:val="00A64D3A"/>
    <w:rsid w:val="00A736AA"/>
    <w:rsid w:val="00A76449"/>
    <w:rsid w:val="00A7674D"/>
    <w:rsid w:val="00A772FF"/>
    <w:rsid w:val="00A82EFA"/>
    <w:rsid w:val="00A86CAA"/>
    <w:rsid w:val="00A87382"/>
    <w:rsid w:val="00A87D0E"/>
    <w:rsid w:val="00A935C8"/>
    <w:rsid w:val="00A940C8"/>
    <w:rsid w:val="00A9740A"/>
    <w:rsid w:val="00A97468"/>
    <w:rsid w:val="00AA1EAD"/>
    <w:rsid w:val="00AA3130"/>
    <w:rsid w:val="00AA49A4"/>
    <w:rsid w:val="00AA4ACF"/>
    <w:rsid w:val="00AA5909"/>
    <w:rsid w:val="00AB2D25"/>
    <w:rsid w:val="00AF0F87"/>
    <w:rsid w:val="00B00B29"/>
    <w:rsid w:val="00B07C00"/>
    <w:rsid w:val="00B13843"/>
    <w:rsid w:val="00B1435C"/>
    <w:rsid w:val="00B222BD"/>
    <w:rsid w:val="00B30E33"/>
    <w:rsid w:val="00B31D1B"/>
    <w:rsid w:val="00B442D4"/>
    <w:rsid w:val="00B75BD4"/>
    <w:rsid w:val="00B7640F"/>
    <w:rsid w:val="00B80B46"/>
    <w:rsid w:val="00B866A9"/>
    <w:rsid w:val="00B94FC6"/>
    <w:rsid w:val="00BA5745"/>
    <w:rsid w:val="00BA6CB2"/>
    <w:rsid w:val="00BA7804"/>
    <w:rsid w:val="00BB4741"/>
    <w:rsid w:val="00BB4F8A"/>
    <w:rsid w:val="00BC235F"/>
    <w:rsid w:val="00BC6FAF"/>
    <w:rsid w:val="00BD21DF"/>
    <w:rsid w:val="00BE06E7"/>
    <w:rsid w:val="00BE272A"/>
    <w:rsid w:val="00BE5B70"/>
    <w:rsid w:val="00BE5D1A"/>
    <w:rsid w:val="00BF05D9"/>
    <w:rsid w:val="00BF091D"/>
    <w:rsid w:val="00BF2E69"/>
    <w:rsid w:val="00C05A99"/>
    <w:rsid w:val="00C07FB5"/>
    <w:rsid w:val="00C12FC8"/>
    <w:rsid w:val="00C13B9C"/>
    <w:rsid w:val="00C15175"/>
    <w:rsid w:val="00C1563A"/>
    <w:rsid w:val="00C2013D"/>
    <w:rsid w:val="00C257F5"/>
    <w:rsid w:val="00C25C98"/>
    <w:rsid w:val="00C3356D"/>
    <w:rsid w:val="00C35240"/>
    <w:rsid w:val="00C35BA7"/>
    <w:rsid w:val="00C404D7"/>
    <w:rsid w:val="00C442AE"/>
    <w:rsid w:val="00C50A59"/>
    <w:rsid w:val="00C50CF9"/>
    <w:rsid w:val="00C53852"/>
    <w:rsid w:val="00C559DB"/>
    <w:rsid w:val="00C6072F"/>
    <w:rsid w:val="00C657E6"/>
    <w:rsid w:val="00C73397"/>
    <w:rsid w:val="00C82985"/>
    <w:rsid w:val="00C852CD"/>
    <w:rsid w:val="00C8706C"/>
    <w:rsid w:val="00C91280"/>
    <w:rsid w:val="00C91FA2"/>
    <w:rsid w:val="00CA01D7"/>
    <w:rsid w:val="00CA307D"/>
    <w:rsid w:val="00CA40C4"/>
    <w:rsid w:val="00CA508F"/>
    <w:rsid w:val="00CA56F4"/>
    <w:rsid w:val="00CA63BB"/>
    <w:rsid w:val="00CB3AEE"/>
    <w:rsid w:val="00CC2087"/>
    <w:rsid w:val="00CC24C8"/>
    <w:rsid w:val="00CC2571"/>
    <w:rsid w:val="00CC304A"/>
    <w:rsid w:val="00CC5CA5"/>
    <w:rsid w:val="00CD08AF"/>
    <w:rsid w:val="00CD1CA9"/>
    <w:rsid w:val="00CD34A8"/>
    <w:rsid w:val="00CD3E17"/>
    <w:rsid w:val="00CD6088"/>
    <w:rsid w:val="00CD7555"/>
    <w:rsid w:val="00CD75F7"/>
    <w:rsid w:val="00CE273F"/>
    <w:rsid w:val="00CE491C"/>
    <w:rsid w:val="00CE7088"/>
    <w:rsid w:val="00CF48E8"/>
    <w:rsid w:val="00CF77B6"/>
    <w:rsid w:val="00D021D3"/>
    <w:rsid w:val="00D06EEE"/>
    <w:rsid w:val="00D10EAC"/>
    <w:rsid w:val="00D14770"/>
    <w:rsid w:val="00D14BBD"/>
    <w:rsid w:val="00D158C9"/>
    <w:rsid w:val="00D23BDE"/>
    <w:rsid w:val="00D326F7"/>
    <w:rsid w:val="00D34F8C"/>
    <w:rsid w:val="00D432BE"/>
    <w:rsid w:val="00D44876"/>
    <w:rsid w:val="00D45CA4"/>
    <w:rsid w:val="00D47785"/>
    <w:rsid w:val="00D50835"/>
    <w:rsid w:val="00D66554"/>
    <w:rsid w:val="00D672FC"/>
    <w:rsid w:val="00D70927"/>
    <w:rsid w:val="00D73AC9"/>
    <w:rsid w:val="00D76D83"/>
    <w:rsid w:val="00D82699"/>
    <w:rsid w:val="00D8640B"/>
    <w:rsid w:val="00D953C4"/>
    <w:rsid w:val="00DA3A0C"/>
    <w:rsid w:val="00DA3FC2"/>
    <w:rsid w:val="00DA4476"/>
    <w:rsid w:val="00DA6D79"/>
    <w:rsid w:val="00DB37F3"/>
    <w:rsid w:val="00DB4DE6"/>
    <w:rsid w:val="00DC4455"/>
    <w:rsid w:val="00DD3A54"/>
    <w:rsid w:val="00DD58DD"/>
    <w:rsid w:val="00DD5EC4"/>
    <w:rsid w:val="00DE4F4F"/>
    <w:rsid w:val="00DE50F8"/>
    <w:rsid w:val="00DF376F"/>
    <w:rsid w:val="00DF449B"/>
    <w:rsid w:val="00E04DCB"/>
    <w:rsid w:val="00E05625"/>
    <w:rsid w:val="00E118AD"/>
    <w:rsid w:val="00E147DF"/>
    <w:rsid w:val="00E16CCF"/>
    <w:rsid w:val="00E22337"/>
    <w:rsid w:val="00E24DAF"/>
    <w:rsid w:val="00E2530C"/>
    <w:rsid w:val="00E32B8F"/>
    <w:rsid w:val="00E4324E"/>
    <w:rsid w:val="00E501E2"/>
    <w:rsid w:val="00E5127F"/>
    <w:rsid w:val="00E51B84"/>
    <w:rsid w:val="00E60A49"/>
    <w:rsid w:val="00E60D5F"/>
    <w:rsid w:val="00E61946"/>
    <w:rsid w:val="00E67D5F"/>
    <w:rsid w:val="00E72778"/>
    <w:rsid w:val="00E74536"/>
    <w:rsid w:val="00E82664"/>
    <w:rsid w:val="00E82795"/>
    <w:rsid w:val="00E9036E"/>
    <w:rsid w:val="00E9102C"/>
    <w:rsid w:val="00E9507C"/>
    <w:rsid w:val="00EA0DA3"/>
    <w:rsid w:val="00EA381A"/>
    <w:rsid w:val="00EB513E"/>
    <w:rsid w:val="00EB5668"/>
    <w:rsid w:val="00EB6F8B"/>
    <w:rsid w:val="00EC611F"/>
    <w:rsid w:val="00EE0097"/>
    <w:rsid w:val="00EE0C62"/>
    <w:rsid w:val="00EE2926"/>
    <w:rsid w:val="00EE3BB8"/>
    <w:rsid w:val="00EF606D"/>
    <w:rsid w:val="00F00041"/>
    <w:rsid w:val="00F02DA4"/>
    <w:rsid w:val="00F062B1"/>
    <w:rsid w:val="00F11982"/>
    <w:rsid w:val="00F13440"/>
    <w:rsid w:val="00F16C8E"/>
    <w:rsid w:val="00F45B69"/>
    <w:rsid w:val="00F56CFD"/>
    <w:rsid w:val="00F56F9D"/>
    <w:rsid w:val="00F64A21"/>
    <w:rsid w:val="00F67E65"/>
    <w:rsid w:val="00F7107A"/>
    <w:rsid w:val="00F7147B"/>
    <w:rsid w:val="00F74DE4"/>
    <w:rsid w:val="00F81F98"/>
    <w:rsid w:val="00F86720"/>
    <w:rsid w:val="00F86F26"/>
    <w:rsid w:val="00F8790D"/>
    <w:rsid w:val="00F97082"/>
    <w:rsid w:val="00F97257"/>
    <w:rsid w:val="00FA1F4C"/>
    <w:rsid w:val="00FA4A7F"/>
    <w:rsid w:val="00FA6B94"/>
    <w:rsid w:val="00FB5195"/>
    <w:rsid w:val="00FB5B88"/>
    <w:rsid w:val="00FB75E5"/>
    <w:rsid w:val="00FC5F3D"/>
    <w:rsid w:val="00FD4798"/>
    <w:rsid w:val="00FD565B"/>
    <w:rsid w:val="00FE08EE"/>
    <w:rsid w:val="00FE5E5C"/>
    <w:rsid w:val="00FE6272"/>
    <w:rsid w:val="00FF24EA"/>
    <w:rsid w:val="00FF373C"/>
    <w:rsid w:val="02A837E9"/>
    <w:rsid w:val="032121AE"/>
    <w:rsid w:val="03BA6DBC"/>
    <w:rsid w:val="04A0140A"/>
    <w:rsid w:val="056A6870"/>
    <w:rsid w:val="082038E6"/>
    <w:rsid w:val="0B2473D6"/>
    <w:rsid w:val="0F2B146F"/>
    <w:rsid w:val="0F971E23"/>
    <w:rsid w:val="11697B20"/>
    <w:rsid w:val="17FC2567"/>
    <w:rsid w:val="183D6854"/>
    <w:rsid w:val="198D747A"/>
    <w:rsid w:val="1A722F70"/>
    <w:rsid w:val="1B0A7C6C"/>
    <w:rsid w:val="206261AF"/>
    <w:rsid w:val="20D81670"/>
    <w:rsid w:val="25780405"/>
    <w:rsid w:val="28A3543A"/>
    <w:rsid w:val="28FD0FCB"/>
    <w:rsid w:val="2969197F"/>
    <w:rsid w:val="29955CC7"/>
    <w:rsid w:val="2A827ECE"/>
    <w:rsid w:val="2AAF4215"/>
    <w:rsid w:val="2AD8442E"/>
    <w:rsid w:val="2E296A4A"/>
    <w:rsid w:val="2ED645E4"/>
    <w:rsid w:val="2EED420A"/>
    <w:rsid w:val="2F424F98"/>
    <w:rsid w:val="30F67E62"/>
    <w:rsid w:val="33C259F7"/>
    <w:rsid w:val="35F55D16"/>
    <w:rsid w:val="39646937"/>
    <w:rsid w:val="39A62C24"/>
    <w:rsid w:val="39C75357"/>
    <w:rsid w:val="405422F7"/>
    <w:rsid w:val="40C60753"/>
    <w:rsid w:val="411D1161"/>
    <w:rsid w:val="419E6238"/>
    <w:rsid w:val="428D00BE"/>
    <w:rsid w:val="42D9273C"/>
    <w:rsid w:val="44F04025"/>
    <w:rsid w:val="47220AC2"/>
    <w:rsid w:val="48516FB5"/>
    <w:rsid w:val="498C34BA"/>
    <w:rsid w:val="4A845C50"/>
    <w:rsid w:val="4B080428"/>
    <w:rsid w:val="525E09AF"/>
    <w:rsid w:val="53FA3C53"/>
    <w:rsid w:val="56443B98"/>
    <w:rsid w:val="577F481A"/>
    <w:rsid w:val="58B42698"/>
    <w:rsid w:val="5A153559"/>
    <w:rsid w:val="5B9C20DB"/>
    <w:rsid w:val="5CB702A9"/>
    <w:rsid w:val="5F8D7DD2"/>
    <w:rsid w:val="610905C4"/>
    <w:rsid w:val="6270558C"/>
    <w:rsid w:val="65D43A20"/>
    <w:rsid w:val="66AD5901"/>
    <w:rsid w:val="67CB3B5A"/>
    <w:rsid w:val="6BE4390F"/>
    <w:rsid w:val="6EA64798"/>
    <w:rsid w:val="6F285C6B"/>
    <w:rsid w:val="6F465BC5"/>
    <w:rsid w:val="711B191E"/>
    <w:rsid w:val="7474619D"/>
    <w:rsid w:val="75C42647"/>
    <w:rsid w:val="78B26191"/>
    <w:rsid w:val="79E34305"/>
    <w:rsid w:val="79F42BFF"/>
    <w:rsid w:val="7B3E6B40"/>
    <w:rsid w:val="7C2D09C7"/>
    <w:rsid w:val="7D1144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unhideWhenUsed="0"/>
    <w:lsdException w:name="header" w:semiHidden="0" w:uiPriority="99"/>
    <w:lsdException w:name="footer" w:semiHidden="0" w:uiPriority="99" w:unhideWhenUsed="0"/>
    <w:lsdException w:name="caption" w:locked="1" w:qFormat="1"/>
    <w:lsdException w:name="annotation reference" w:uiPriority="99" w:unhideWhenUsed="0"/>
    <w:lsdException w:name="page number" w:semiHidden="0" w:uiPriority="99" w:unhideWhenUsed="0"/>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55F"/>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42255F"/>
    <w:pPr>
      <w:jc w:val="left"/>
    </w:pPr>
    <w:rPr>
      <w:rFonts w:cs="Times New Roman"/>
      <w:kern w:val="0"/>
      <w:sz w:val="20"/>
      <w:szCs w:val="20"/>
    </w:rPr>
  </w:style>
  <w:style w:type="paragraph" w:styleId="a4">
    <w:name w:val="Balloon Text"/>
    <w:basedOn w:val="a"/>
    <w:link w:val="Char0"/>
    <w:uiPriority w:val="99"/>
    <w:semiHidden/>
    <w:rsid w:val="0042255F"/>
    <w:rPr>
      <w:rFonts w:cs="Times New Roman"/>
      <w:kern w:val="0"/>
      <w:sz w:val="18"/>
      <w:szCs w:val="18"/>
    </w:rPr>
  </w:style>
  <w:style w:type="paragraph" w:styleId="a5">
    <w:name w:val="footer"/>
    <w:basedOn w:val="a"/>
    <w:link w:val="Char1"/>
    <w:uiPriority w:val="99"/>
    <w:rsid w:val="0042255F"/>
    <w:pPr>
      <w:tabs>
        <w:tab w:val="center" w:pos="4153"/>
        <w:tab w:val="right" w:pos="8306"/>
      </w:tabs>
      <w:snapToGrid w:val="0"/>
      <w:jc w:val="left"/>
    </w:pPr>
    <w:rPr>
      <w:rFonts w:ascii="Times New Roman" w:hAnsi="Times New Roman" w:cs="Times New Roman"/>
      <w:kern w:val="0"/>
      <w:sz w:val="18"/>
      <w:szCs w:val="18"/>
    </w:rPr>
  </w:style>
  <w:style w:type="paragraph" w:styleId="a6">
    <w:name w:val="header"/>
    <w:basedOn w:val="a"/>
    <w:link w:val="Char2"/>
    <w:uiPriority w:val="99"/>
    <w:unhideWhenUsed/>
    <w:rsid w:val="0042255F"/>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styleId="a7">
    <w:name w:val="page number"/>
    <w:basedOn w:val="a0"/>
    <w:uiPriority w:val="99"/>
    <w:rsid w:val="0042255F"/>
  </w:style>
  <w:style w:type="character" w:styleId="a8">
    <w:name w:val="annotation reference"/>
    <w:uiPriority w:val="99"/>
    <w:semiHidden/>
    <w:rsid w:val="0042255F"/>
    <w:rPr>
      <w:sz w:val="21"/>
      <w:szCs w:val="21"/>
    </w:rPr>
  </w:style>
  <w:style w:type="character" w:customStyle="1" w:styleId="Char">
    <w:name w:val="批注文字 Char"/>
    <w:link w:val="a3"/>
    <w:uiPriority w:val="99"/>
    <w:semiHidden/>
    <w:locked/>
    <w:rsid w:val="0042255F"/>
    <w:rPr>
      <w:rFonts w:ascii="Calibri" w:eastAsia="宋体" w:hAnsi="Calibri" w:cs="Calibri"/>
    </w:rPr>
  </w:style>
  <w:style w:type="character" w:customStyle="1" w:styleId="Char0">
    <w:name w:val="批注框文本 Char"/>
    <w:link w:val="a4"/>
    <w:uiPriority w:val="99"/>
    <w:semiHidden/>
    <w:locked/>
    <w:rsid w:val="0042255F"/>
    <w:rPr>
      <w:rFonts w:ascii="Calibri" w:eastAsia="宋体" w:hAnsi="Calibri" w:cs="Calibri"/>
      <w:sz w:val="18"/>
      <w:szCs w:val="18"/>
    </w:rPr>
  </w:style>
  <w:style w:type="character" w:customStyle="1" w:styleId="Char1">
    <w:name w:val="页脚 Char"/>
    <w:link w:val="a5"/>
    <w:uiPriority w:val="99"/>
    <w:semiHidden/>
    <w:locked/>
    <w:rsid w:val="0042255F"/>
    <w:rPr>
      <w:sz w:val="18"/>
      <w:szCs w:val="18"/>
    </w:rPr>
  </w:style>
  <w:style w:type="character" w:customStyle="1" w:styleId="Char2">
    <w:name w:val="页眉 Char"/>
    <w:link w:val="a6"/>
    <w:uiPriority w:val="99"/>
    <w:semiHidden/>
    <w:rsid w:val="0042255F"/>
    <w:rPr>
      <w:rFonts w:cs="Calibri"/>
      <w:kern w:val="2"/>
      <w:sz w:val="18"/>
      <w:szCs w:val="18"/>
    </w:rPr>
  </w:style>
  <w:style w:type="paragraph" w:styleId="a9">
    <w:name w:val="Body Text"/>
    <w:basedOn w:val="a"/>
    <w:link w:val="Char3"/>
    <w:semiHidden/>
    <w:rsid w:val="00542987"/>
    <w:pPr>
      <w:spacing w:line="520" w:lineRule="exact"/>
      <w:jc w:val="center"/>
    </w:pPr>
    <w:rPr>
      <w:rFonts w:ascii="仿宋_GB2312" w:eastAsia="微软简标宋" w:hAnsi="Times New Roman" w:cs="Times New Roman"/>
      <w:sz w:val="44"/>
      <w:szCs w:val="24"/>
    </w:rPr>
  </w:style>
  <w:style w:type="character" w:customStyle="1" w:styleId="Char3">
    <w:name w:val="正文文本 Char"/>
    <w:basedOn w:val="a0"/>
    <w:link w:val="a9"/>
    <w:semiHidden/>
    <w:rsid w:val="00542987"/>
    <w:rPr>
      <w:rFonts w:ascii="仿宋_GB2312" w:eastAsia="微软简标宋"/>
      <w:kern w:val="2"/>
      <w:sz w:val="44"/>
      <w:szCs w:val="24"/>
    </w:rPr>
  </w:style>
</w:styles>
</file>

<file path=word/webSettings.xml><?xml version="1.0" encoding="utf-8"?>
<w:webSettings xmlns:r="http://schemas.openxmlformats.org/officeDocument/2006/relationships" xmlns:w="http://schemas.openxmlformats.org/wordprocessingml/2006/main">
  <w:divs>
    <w:div w:id="393700033">
      <w:bodyDiv w:val="1"/>
      <w:marLeft w:val="0"/>
      <w:marRight w:val="0"/>
      <w:marTop w:val="100"/>
      <w:marBottom w:val="100"/>
      <w:divBdr>
        <w:top w:val="none" w:sz="0" w:space="0" w:color="auto"/>
        <w:left w:val="none" w:sz="0" w:space="0" w:color="auto"/>
        <w:bottom w:val="none" w:sz="0" w:space="0" w:color="auto"/>
        <w:right w:val="none" w:sz="0" w:space="0" w:color="auto"/>
      </w:divBdr>
      <w:divsChild>
        <w:div w:id="1470123114">
          <w:marLeft w:val="0"/>
          <w:marRight w:val="0"/>
          <w:marTop w:val="0"/>
          <w:marBottom w:val="0"/>
          <w:divBdr>
            <w:top w:val="none" w:sz="0" w:space="0" w:color="auto"/>
            <w:left w:val="none" w:sz="0" w:space="0" w:color="auto"/>
            <w:bottom w:val="none" w:sz="0" w:space="0" w:color="auto"/>
            <w:right w:val="none" w:sz="0" w:space="0" w:color="auto"/>
          </w:divBdr>
          <w:divsChild>
            <w:div w:id="411587886">
              <w:marLeft w:val="0"/>
              <w:marRight w:val="0"/>
              <w:marTop w:val="0"/>
              <w:marBottom w:val="0"/>
              <w:divBdr>
                <w:top w:val="none" w:sz="0" w:space="0" w:color="auto"/>
                <w:left w:val="none" w:sz="0" w:space="0" w:color="auto"/>
                <w:bottom w:val="none" w:sz="0" w:space="0" w:color="auto"/>
                <w:right w:val="none" w:sz="0" w:space="0" w:color="auto"/>
              </w:divBdr>
              <w:divsChild>
                <w:div w:id="520507408">
                  <w:marLeft w:val="0"/>
                  <w:marRight w:val="0"/>
                  <w:marTop w:val="0"/>
                  <w:marBottom w:val="0"/>
                  <w:divBdr>
                    <w:top w:val="none" w:sz="0" w:space="0" w:color="auto"/>
                    <w:left w:val="none" w:sz="0" w:space="0" w:color="auto"/>
                    <w:bottom w:val="none" w:sz="0" w:space="0" w:color="auto"/>
                    <w:right w:val="none" w:sz="0" w:space="0" w:color="auto"/>
                  </w:divBdr>
                  <w:divsChild>
                    <w:div w:id="1495024132">
                      <w:marLeft w:val="0"/>
                      <w:marRight w:val="0"/>
                      <w:marTop w:val="100"/>
                      <w:marBottom w:val="0"/>
                      <w:divBdr>
                        <w:top w:val="none" w:sz="0" w:space="0" w:color="auto"/>
                        <w:left w:val="none" w:sz="0" w:space="0" w:color="auto"/>
                        <w:bottom w:val="none" w:sz="0" w:space="0" w:color="auto"/>
                        <w:right w:val="none" w:sz="0" w:space="0" w:color="auto"/>
                      </w:divBdr>
                      <w:divsChild>
                        <w:div w:id="2116248702">
                          <w:marLeft w:val="0"/>
                          <w:marRight w:val="0"/>
                          <w:marTop w:val="0"/>
                          <w:marBottom w:val="0"/>
                          <w:divBdr>
                            <w:top w:val="none" w:sz="0" w:space="0" w:color="auto"/>
                            <w:left w:val="none" w:sz="0" w:space="0" w:color="auto"/>
                            <w:bottom w:val="none" w:sz="0" w:space="0" w:color="auto"/>
                            <w:right w:val="none" w:sz="0" w:space="0" w:color="auto"/>
                          </w:divBdr>
                          <w:divsChild>
                            <w:div w:id="1275929">
                              <w:marLeft w:val="0"/>
                              <w:marRight w:val="0"/>
                              <w:marTop w:val="0"/>
                              <w:marBottom w:val="0"/>
                              <w:divBdr>
                                <w:top w:val="none" w:sz="0" w:space="0" w:color="auto"/>
                                <w:left w:val="none" w:sz="0" w:space="0" w:color="auto"/>
                                <w:bottom w:val="none" w:sz="0" w:space="0" w:color="auto"/>
                                <w:right w:val="none" w:sz="0" w:space="0" w:color="auto"/>
                              </w:divBdr>
                              <w:divsChild>
                                <w:div w:id="1517114811">
                                  <w:marLeft w:val="0"/>
                                  <w:marRight w:val="0"/>
                                  <w:marTop w:val="0"/>
                                  <w:marBottom w:val="0"/>
                                  <w:divBdr>
                                    <w:top w:val="none" w:sz="0" w:space="0" w:color="auto"/>
                                    <w:left w:val="none" w:sz="0" w:space="0" w:color="auto"/>
                                    <w:bottom w:val="none" w:sz="0" w:space="0" w:color="auto"/>
                                    <w:right w:val="none" w:sz="0" w:space="0" w:color="auto"/>
                                  </w:divBdr>
                                  <w:divsChild>
                                    <w:div w:id="710230303">
                                      <w:marLeft w:val="0"/>
                                      <w:marRight w:val="0"/>
                                      <w:marTop w:val="0"/>
                                      <w:marBottom w:val="0"/>
                                      <w:divBdr>
                                        <w:top w:val="none" w:sz="0" w:space="0" w:color="auto"/>
                                        <w:left w:val="none" w:sz="0" w:space="0" w:color="auto"/>
                                        <w:bottom w:val="none" w:sz="0" w:space="0" w:color="auto"/>
                                        <w:right w:val="none" w:sz="0" w:space="0" w:color="auto"/>
                                      </w:divBdr>
                                      <w:divsChild>
                                        <w:div w:id="1718508892">
                                          <w:marLeft w:val="0"/>
                                          <w:marRight w:val="0"/>
                                          <w:marTop w:val="0"/>
                                          <w:marBottom w:val="0"/>
                                          <w:divBdr>
                                            <w:top w:val="none" w:sz="0" w:space="0" w:color="auto"/>
                                            <w:left w:val="none" w:sz="0" w:space="0" w:color="auto"/>
                                            <w:bottom w:val="none" w:sz="0" w:space="0" w:color="auto"/>
                                            <w:right w:val="none" w:sz="0" w:space="0" w:color="auto"/>
                                          </w:divBdr>
                                          <w:divsChild>
                                            <w:div w:id="1421102308">
                                              <w:marLeft w:val="0"/>
                                              <w:marRight w:val="0"/>
                                              <w:marTop w:val="0"/>
                                              <w:marBottom w:val="0"/>
                                              <w:divBdr>
                                                <w:top w:val="none" w:sz="0" w:space="0" w:color="auto"/>
                                                <w:left w:val="none" w:sz="0" w:space="0" w:color="auto"/>
                                                <w:bottom w:val="none" w:sz="0" w:space="0" w:color="auto"/>
                                                <w:right w:val="none" w:sz="0" w:space="0" w:color="auto"/>
                                              </w:divBdr>
                                              <w:divsChild>
                                                <w:div w:id="1624800240">
                                                  <w:marLeft w:val="0"/>
                                                  <w:marRight w:val="0"/>
                                                  <w:marTop w:val="0"/>
                                                  <w:marBottom w:val="0"/>
                                                  <w:divBdr>
                                                    <w:top w:val="none" w:sz="0" w:space="0" w:color="auto"/>
                                                    <w:left w:val="none" w:sz="0" w:space="0" w:color="auto"/>
                                                    <w:bottom w:val="none" w:sz="0" w:space="0" w:color="auto"/>
                                                    <w:right w:val="none" w:sz="0" w:space="0" w:color="auto"/>
                                                  </w:divBdr>
                                                  <w:divsChild>
                                                    <w:div w:id="545071542">
                                                      <w:marLeft w:val="0"/>
                                                      <w:marRight w:val="0"/>
                                                      <w:marTop w:val="0"/>
                                                      <w:marBottom w:val="0"/>
                                                      <w:divBdr>
                                                        <w:top w:val="none" w:sz="0" w:space="0" w:color="auto"/>
                                                        <w:left w:val="none" w:sz="0" w:space="0" w:color="auto"/>
                                                        <w:bottom w:val="none" w:sz="0" w:space="0" w:color="auto"/>
                                                        <w:right w:val="none" w:sz="0" w:space="0" w:color="auto"/>
                                                      </w:divBdr>
                                                      <w:divsChild>
                                                        <w:div w:id="1863781524">
                                                          <w:marLeft w:val="0"/>
                                                          <w:marRight w:val="0"/>
                                                          <w:marTop w:val="0"/>
                                                          <w:marBottom w:val="0"/>
                                                          <w:divBdr>
                                                            <w:top w:val="none" w:sz="0" w:space="0" w:color="auto"/>
                                                            <w:left w:val="none" w:sz="0" w:space="0" w:color="auto"/>
                                                            <w:bottom w:val="none" w:sz="0" w:space="0" w:color="auto"/>
                                                            <w:right w:val="none" w:sz="0" w:space="0" w:color="auto"/>
                                                          </w:divBdr>
                                                          <w:divsChild>
                                                            <w:div w:id="43525532">
                                                              <w:marLeft w:val="0"/>
                                                              <w:marRight w:val="0"/>
                                                              <w:marTop w:val="0"/>
                                                              <w:marBottom w:val="0"/>
                                                              <w:divBdr>
                                                                <w:top w:val="none" w:sz="0" w:space="0" w:color="auto"/>
                                                                <w:left w:val="none" w:sz="0" w:space="0" w:color="auto"/>
                                                                <w:bottom w:val="none" w:sz="0" w:space="0" w:color="auto"/>
                                                                <w:right w:val="none" w:sz="0" w:space="0" w:color="auto"/>
                                                              </w:divBdr>
                                                              <w:divsChild>
                                                                <w:div w:id="1784378259">
                                                                  <w:marLeft w:val="0"/>
                                                                  <w:marRight w:val="0"/>
                                                                  <w:marTop w:val="0"/>
                                                                  <w:marBottom w:val="0"/>
                                                                  <w:divBdr>
                                                                    <w:top w:val="none" w:sz="0" w:space="0" w:color="auto"/>
                                                                    <w:left w:val="none" w:sz="0" w:space="0" w:color="auto"/>
                                                                    <w:bottom w:val="none" w:sz="0" w:space="0" w:color="auto"/>
                                                                    <w:right w:val="none" w:sz="0" w:space="0" w:color="auto"/>
                                                                  </w:divBdr>
                                                                  <w:divsChild>
                                                                    <w:div w:id="1094665253">
                                                                      <w:marLeft w:val="0"/>
                                                                      <w:marRight w:val="0"/>
                                                                      <w:marTop w:val="0"/>
                                                                      <w:marBottom w:val="0"/>
                                                                      <w:divBdr>
                                                                        <w:top w:val="none" w:sz="0" w:space="0" w:color="auto"/>
                                                                        <w:left w:val="none" w:sz="0" w:space="0" w:color="auto"/>
                                                                        <w:bottom w:val="none" w:sz="0" w:space="0" w:color="auto"/>
                                                                        <w:right w:val="none" w:sz="0" w:space="0" w:color="auto"/>
                                                                      </w:divBdr>
                                                                      <w:divsChild>
                                                                        <w:div w:id="1164472813">
                                                                          <w:marLeft w:val="0"/>
                                                                          <w:marRight w:val="0"/>
                                                                          <w:marTop w:val="0"/>
                                                                          <w:marBottom w:val="0"/>
                                                                          <w:divBdr>
                                                                            <w:top w:val="none" w:sz="0" w:space="0" w:color="auto"/>
                                                                            <w:left w:val="none" w:sz="0" w:space="0" w:color="auto"/>
                                                                            <w:bottom w:val="none" w:sz="0" w:space="0" w:color="auto"/>
                                                                            <w:right w:val="none" w:sz="0" w:space="0" w:color="auto"/>
                                                                          </w:divBdr>
                                                                          <w:divsChild>
                                                                            <w:div w:id="8657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44C7ED-5FC9-4029-B233-873858A0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1410</Words>
  <Characters>8043</Characters>
  <Application>Microsoft Office Word</Application>
  <DocSecurity>0</DocSecurity>
  <Lines>67</Lines>
  <Paragraphs>18</Paragraphs>
  <ScaleCrop>false</ScaleCrop>
  <Company>微软中国</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中国地震局专业技术职务任职资格评定管理办法</dc:title>
  <dc:creator>User</dc:creator>
  <cp:lastModifiedBy>王丽</cp:lastModifiedBy>
  <cp:revision>2</cp:revision>
  <cp:lastPrinted>2015-09-15T04:06:00Z</cp:lastPrinted>
  <dcterms:created xsi:type="dcterms:W3CDTF">2018-12-13T01:39:00Z</dcterms:created>
  <dcterms:modified xsi:type="dcterms:W3CDTF">2018-12-13T01:39:00Z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